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C4CAE" w14:textId="48E994FD" w:rsidR="006752FD" w:rsidRPr="00965422" w:rsidRDefault="00B975A4" w:rsidP="006752FD">
      <w:r>
        <w:rPr>
          <w:noProof/>
        </w:rPr>
        <w:drawing>
          <wp:inline distT="0" distB="0" distL="0" distR="0" wp14:anchorId="1A756BA5" wp14:editId="25AF5F60">
            <wp:extent cx="1695450" cy="1099820"/>
            <wp:effectExtent l="0" t="0" r="0" b="508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05181" cy="1106132"/>
                    </a:xfrm>
                    <a:prstGeom prst="rect">
                      <a:avLst/>
                    </a:prstGeom>
                    <a:noFill/>
                    <a:ln>
                      <a:noFill/>
                    </a:ln>
                  </pic:spPr>
                </pic:pic>
              </a:graphicData>
            </a:graphic>
          </wp:inline>
        </w:drawing>
      </w:r>
    </w:p>
    <w:p w14:paraId="4996950A" w14:textId="77777777" w:rsidR="006752FD" w:rsidRDefault="006752FD" w:rsidP="006752FD">
      <w:pPr>
        <w:tabs>
          <w:tab w:val="left" w:pos="5265"/>
        </w:tabs>
        <w:jc w:val="center"/>
      </w:pPr>
    </w:p>
    <w:p w14:paraId="30E074B4" w14:textId="77777777" w:rsidR="006752FD" w:rsidRPr="006752FD" w:rsidRDefault="006752FD" w:rsidP="006752FD">
      <w:pPr>
        <w:tabs>
          <w:tab w:val="left" w:pos="5265"/>
        </w:tabs>
        <w:jc w:val="center"/>
        <w:rPr>
          <w:sz w:val="36"/>
          <w:szCs w:val="36"/>
        </w:rPr>
      </w:pPr>
    </w:p>
    <w:p w14:paraId="0299314D" w14:textId="77777777" w:rsidR="006752FD" w:rsidRPr="000258B2" w:rsidRDefault="006752FD" w:rsidP="006752FD">
      <w:pPr>
        <w:tabs>
          <w:tab w:val="left" w:pos="5265"/>
        </w:tabs>
        <w:rPr>
          <w:rFonts w:ascii="Arial" w:hAnsi="Arial" w:cs="Arial"/>
        </w:rPr>
      </w:pPr>
    </w:p>
    <w:p w14:paraId="4A05085A" w14:textId="77777777" w:rsidR="006752FD" w:rsidRPr="000258B2" w:rsidRDefault="006752FD" w:rsidP="006752FD">
      <w:pPr>
        <w:tabs>
          <w:tab w:val="left" w:pos="5265"/>
        </w:tabs>
        <w:rPr>
          <w:rFonts w:ascii="Arial" w:hAnsi="Arial" w:cs="Arial"/>
        </w:rPr>
      </w:pPr>
    </w:p>
    <w:p w14:paraId="3FCE90AE" w14:textId="2B0318E2" w:rsidR="00E94B19" w:rsidRDefault="00E94B19" w:rsidP="006752FD">
      <w:pPr>
        <w:tabs>
          <w:tab w:val="left" w:pos="5265"/>
        </w:tabs>
        <w:jc w:val="center"/>
        <w:rPr>
          <w:rFonts w:ascii="Arial" w:hAnsi="Arial" w:cs="Arial"/>
          <w:sz w:val="28"/>
          <w:szCs w:val="28"/>
        </w:rPr>
      </w:pPr>
    </w:p>
    <w:p w14:paraId="3D21DD6D" w14:textId="670D5F8F" w:rsidR="00E94B19" w:rsidRPr="00E25400" w:rsidRDefault="00E94B19" w:rsidP="00E25400">
      <w:pPr>
        <w:pStyle w:val="Titre"/>
        <w:spacing w:line="244" w:lineRule="auto"/>
        <w:ind w:right="227"/>
        <w:jc w:val="center"/>
        <w:rPr>
          <w:rFonts w:ascii="Marianne" w:hAnsi="Marianne"/>
          <w:b/>
          <w:bCs/>
          <w:color w:val="auto"/>
          <w:sz w:val="28"/>
          <w:szCs w:val="28"/>
        </w:rPr>
      </w:pPr>
      <w:r w:rsidRPr="00E25400">
        <w:rPr>
          <w:rFonts w:ascii="Marianne" w:hAnsi="Marianne"/>
          <w:b/>
          <w:bCs/>
          <w:color w:val="auto"/>
          <w:sz w:val="28"/>
          <w:szCs w:val="28"/>
        </w:rPr>
        <w:t>Concession relative à l’installation et à l’exploitation d’un espace d’affichage sur l’échafaudage des travaux de restauration de façade du Ministère de l’Agriculture et de la Souveraineté Alimentaire.</w:t>
      </w:r>
    </w:p>
    <w:p w14:paraId="494A489C" w14:textId="77777777" w:rsidR="00E94B19" w:rsidRPr="000258B2" w:rsidRDefault="00E94B19" w:rsidP="006752FD">
      <w:pPr>
        <w:tabs>
          <w:tab w:val="left" w:pos="5265"/>
        </w:tabs>
        <w:jc w:val="center"/>
        <w:rPr>
          <w:rFonts w:ascii="Arial" w:hAnsi="Arial" w:cs="Arial"/>
          <w:sz w:val="28"/>
          <w:szCs w:val="28"/>
        </w:rPr>
      </w:pPr>
    </w:p>
    <w:p w14:paraId="279A2A3C" w14:textId="77777777" w:rsidR="006752FD" w:rsidRDefault="006752FD">
      <w:pPr>
        <w:rPr>
          <w:rFonts w:ascii="Arial" w:hAnsi="Arial" w:cs="Arial"/>
        </w:rPr>
      </w:pPr>
    </w:p>
    <w:p w14:paraId="6052FA77" w14:textId="77777777" w:rsidR="000258B2" w:rsidRPr="000258B2" w:rsidRDefault="000258B2">
      <w:pPr>
        <w:rPr>
          <w:rFonts w:ascii="Arial" w:hAnsi="Arial" w:cs="Arial"/>
        </w:rPr>
      </w:pPr>
    </w:p>
    <w:p w14:paraId="6A5F89AF" w14:textId="77777777" w:rsidR="006752FD" w:rsidRPr="000258B2" w:rsidRDefault="006752FD" w:rsidP="006752FD">
      <w:pPr>
        <w:jc w:val="center"/>
        <w:rPr>
          <w:rFonts w:ascii="Arial" w:hAnsi="Arial" w:cs="Arial"/>
          <w:b/>
          <w:sz w:val="36"/>
          <w:szCs w:val="36"/>
        </w:rPr>
      </w:pPr>
      <w:r w:rsidRPr="000258B2">
        <w:rPr>
          <w:rFonts w:ascii="Arial" w:hAnsi="Arial" w:cs="Arial"/>
          <w:b/>
          <w:sz w:val="36"/>
          <w:szCs w:val="36"/>
        </w:rPr>
        <w:t>Cadre de réponse technique</w:t>
      </w:r>
    </w:p>
    <w:p w14:paraId="6E31F256" w14:textId="77777777" w:rsidR="006752FD" w:rsidRPr="006752FD" w:rsidRDefault="006752FD" w:rsidP="006752FD">
      <w:pPr>
        <w:jc w:val="center"/>
        <w:rPr>
          <w:b/>
          <w:sz w:val="36"/>
          <w:szCs w:val="36"/>
        </w:rPr>
      </w:pPr>
    </w:p>
    <w:tbl>
      <w:tblPr>
        <w:tblW w:w="0" w:type="auto"/>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39"/>
        <w:gridCol w:w="6248"/>
      </w:tblGrid>
      <w:tr w:rsidR="006752FD" w:rsidRPr="006752FD" w14:paraId="3ABBABD4" w14:textId="77777777" w:rsidTr="0012730D">
        <w:tc>
          <w:tcPr>
            <w:tcW w:w="2839" w:type="dxa"/>
            <w:shd w:val="clear" w:color="auto" w:fill="auto"/>
          </w:tcPr>
          <w:p w14:paraId="0D2ABF70" w14:textId="77777777" w:rsidR="006752FD" w:rsidRPr="006752FD" w:rsidRDefault="006752FD" w:rsidP="006752FD">
            <w:pPr>
              <w:suppressLineNumbers/>
              <w:suppressAutoHyphens/>
              <w:spacing w:after="0" w:line="240" w:lineRule="auto"/>
              <w:rPr>
                <w:rFonts w:ascii="Arial" w:eastAsia="Times New Roman" w:hAnsi="Arial" w:cs="Arial"/>
                <w:b/>
                <w:bCs/>
                <w:kern w:val="1"/>
                <w:sz w:val="24"/>
                <w:szCs w:val="24"/>
                <w:lang w:eastAsia="zh-CN"/>
              </w:rPr>
            </w:pPr>
            <w:r w:rsidRPr="006752FD">
              <w:rPr>
                <w:rFonts w:ascii="Arial" w:eastAsia="Times New Roman" w:hAnsi="Arial" w:cs="Arial"/>
                <w:b/>
                <w:bCs/>
                <w:kern w:val="1"/>
                <w:sz w:val="24"/>
                <w:szCs w:val="24"/>
                <w:lang w:eastAsia="zh-CN"/>
              </w:rPr>
              <w:t>Nom du candidat</w:t>
            </w:r>
          </w:p>
        </w:tc>
        <w:tc>
          <w:tcPr>
            <w:tcW w:w="6248" w:type="dxa"/>
            <w:shd w:val="clear" w:color="auto" w:fill="auto"/>
          </w:tcPr>
          <w:p w14:paraId="3BFED845" w14:textId="77777777" w:rsidR="006752FD" w:rsidRPr="006752FD" w:rsidRDefault="006752FD" w:rsidP="006752FD">
            <w:pPr>
              <w:suppressLineNumbers/>
              <w:suppressAutoHyphens/>
              <w:snapToGrid w:val="0"/>
              <w:spacing w:after="0" w:line="240" w:lineRule="auto"/>
              <w:rPr>
                <w:rFonts w:ascii="Arial" w:eastAsia="Times New Roman" w:hAnsi="Arial" w:cs="Arial"/>
                <w:kern w:val="1"/>
                <w:sz w:val="24"/>
                <w:szCs w:val="24"/>
                <w:lang w:eastAsia="zh-CN"/>
              </w:rPr>
            </w:pPr>
          </w:p>
        </w:tc>
      </w:tr>
      <w:tr w:rsidR="006752FD" w:rsidRPr="006752FD" w14:paraId="2FA5000A" w14:textId="77777777" w:rsidTr="0012730D">
        <w:tc>
          <w:tcPr>
            <w:tcW w:w="2839" w:type="dxa"/>
            <w:shd w:val="clear" w:color="auto" w:fill="auto"/>
          </w:tcPr>
          <w:p w14:paraId="4CBBB8E9" w14:textId="77777777" w:rsidR="006752FD" w:rsidRPr="006752FD" w:rsidRDefault="006752FD" w:rsidP="006752FD">
            <w:pPr>
              <w:suppressLineNumbers/>
              <w:suppressAutoHyphens/>
              <w:spacing w:after="0" w:line="240" w:lineRule="auto"/>
              <w:rPr>
                <w:rFonts w:ascii="Arial" w:eastAsia="Times New Roman" w:hAnsi="Arial" w:cs="Arial"/>
                <w:b/>
                <w:bCs/>
                <w:kern w:val="1"/>
                <w:lang w:eastAsia="zh-CN"/>
              </w:rPr>
            </w:pPr>
            <w:r w:rsidRPr="006752FD">
              <w:rPr>
                <w:rFonts w:ascii="Arial" w:eastAsia="Times New Roman" w:hAnsi="Arial" w:cs="Arial"/>
                <w:b/>
                <w:bCs/>
                <w:kern w:val="1"/>
                <w:lang w:eastAsia="zh-CN"/>
              </w:rPr>
              <w:t>SIRET</w:t>
            </w:r>
          </w:p>
        </w:tc>
        <w:tc>
          <w:tcPr>
            <w:tcW w:w="6248" w:type="dxa"/>
            <w:shd w:val="clear" w:color="auto" w:fill="auto"/>
          </w:tcPr>
          <w:p w14:paraId="58B194C4" w14:textId="77777777" w:rsidR="006752FD" w:rsidRPr="006752FD" w:rsidRDefault="006752FD" w:rsidP="006752FD">
            <w:pPr>
              <w:suppressLineNumbers/>
              <w:suppressAutoHyphens/>
              <w:snapToGrid w:val="0"/>
              <w:spacing w:after="0" w:line="240" w:lineRule="auto"/>
              <w:rPr>
                <w:rFonts w:ascii="Arial" w:eastAsia="Times New Roman" w:hAnsi="Arial" w:cs="Arial"/>
                <w:kern w:val="1"/>
                <w:lang w:eastAsia="zh-CN"/>
              </w:rPr>
            </w:pPr>
          </w:p>
        </w:tc>
      </w:tr>
      <w:tr w:rsidR="006752FD" w:rsidRPr="006752FD" w14:paraId="42144CED" w14:textId="77777777" w:rsidTr="0012730D">
        <w:tc>
          <w:tcPr>
            <w:tcW w:w="2839" w:type="dxa"/>
            <w:shd w:val="clear" w:color="auto" w:fill="auto"/>
          </w:tcPr>
          <w:p w14:paraId="67FF5B7E" w14:textId="77777777" w:rsidR="006752FD" w:rsidRPr="006752FD" w:rsidRDefault="006752FD" w:rsidP="006752FD">
            <w:pPr>
              <w:suppressLineNumbers/>
              <w:suppressAutoHyphens/>
              <w:spacing w:after="0" w:line="240" w:lineRule="auto"/>
              <w:rPr>
                <w:rFonts w:ascii="Arial" w:eastAsia="Times New Roman" w:hAnsi="Arial" w:cs="Arial"/>
                <w:b/>
                <w:kern w:val="1"/>
                <w:lang w:eastAsia="zh-CN"/>
              </w:rPr>
            </w:pPr>
            <w:r w:rsidRPr="006752FD">
              <w:rPr>
                <w:rFonts w:ascii="Arial" w:eastAsia="Times New Roman" w:hAnsi="Arial" w:cs="Arial"/>
                <w:b/>
                <w:bCs/>
                <w:kern w:val="1"/>
                <w:lang w:eastAsia="zh-CN"/>
              </w:rPr>
              <w:t>Adresse</w:t>
            </w:r>
          </w:p>
        </w:tc>
        <w:tc>
          <w:tcPr>
            <w:tcW w:w="6248" w:type="dxa"/>
            <w:shd w:val="clear" w:color="auto" w:fill="auto"/>
          </w:tcPr>
          <w:p w14:paraId="4A65E523" w14:textId="77777777" w:rsidR="006752FD" w:rsidRPr="006752FD" w:rsidRDefault="006752FD" w:rsidP="006752FD">
            <w:pPr>
              <w:suppressLineNumbers/>
              <w:suppressAutoHyphens/>
              <w:snapToGrid w:val="0"/>
              <w:spacing w:after="0" w:line="240" w:lineRule="auto"/>
              <w:rPr>
                <w:rFonts w:ascii="Arial" w:eastAsia="Times New Roman" w:hAnsi="Arial" w:cs="Arial"/>
                <w:kern w:val="1"/>
                <w:lang w:eastAsia="zh-CN"/>
              </w:rPr>
            </w:pPr>
          </w:p>
        </w:tc>
      </w:tr>
      <w:tr w:rsidR="006752FD" w:rsidRPr="006752FD" w14:paraId="567DB47F" w14:textId="77777777" w:rsidTr="0012730D">
        <w:tc>
          <w:tcPr>
            <w:tcW w:w="2839" w:type="dxa"/>
            <w:shd w:val="clear" w:color="auto" w:fill="auto"/>
          </w:tcPr>
          <w:p w14:paraId="1FD7F871" w14:textId="77777777" w:rsidR="006752FD" w:rsidRPr="006752FD" w:rsidRDefault="006752FD" w:rsidP="006752FD">
            <w:pPr>
              <w:suppressLineNumbers/>
              <w:suppressAutoHyphens/>
              <w:spacing w:after="0" w:line="240" w:lineRule="auto"/>
              <w:rPr>
                <w:rFonts w:ascii="Arial" w:eastAsia="Times New Roman" w:hAnsi="Arial" w:cs="Arial"/>
                <w:b/>
                <w:kern w:val="1"/>
                <w:lang w:eastAsia="zh-CN"/>
              </w:rPr>
            </w:pPr>
            <w:r w:rsidRPr="006752FD">
              <w:rPr>
                <w:rFonts w:ascii="Arial" w:eastAsia="Times New Roman" w:hAnsi="Arial" w:cs="Arial"/>
                <w:b/>
                <w:bCs/>
                <w:kern w:val="1"/>
                <w:lang w:eastAsia="zh-CN"/>
              </w:rPr>
              <w:t>Contact</w:t>
            </w:r>
          </w:p>
        </w:tc>
        <w:tc>
          <w:tcPr>
            <w:tcW w:w="6248" w:type="dxa"/>
            <w:shd w:val="clear" w:color="auto" w:fill="auto"/>
          </w:tcPr>
          <w:p w14:paraId="3B62C072" w14:textId="77777777" w:rsidR="006752FD" w:rsidRPr="006752FD" w:rsidRDefault="006752FD" w:rsidP="006752FD">
            <w:pPr>
              <w:suppressLineNumbers/>
              <w:suppressAutoHyphens/>
              <w:snapToGrid w:val="0"/>
              <w:spacing w:after="0" w:line="240" w:lineRule="auto"/>
              <w:rPr>
                <w:rFonts w:ascii="Arial" w:eastAsia="Times New Roman" w:hAnsi="Arial" w:cs="Arial"/>
                <w:kern w:val="1"/>
                <w:lang w:eastAsia="zh-CN"/>
              </w:rPr>
            </w:pPr>
          </w:p>
        </w:tc>
      </w:tr>
      <w:tr w:rsidR="006752FD" w:rsidRPr="006752FD" w14:paraId="1CFD5E11" w14:textId="77777777" w:rsidTr="0012730D">
        <w:tc>
          <w:tcPr>
            <w:tcW w:w="2839" w:type="dxa"/>
            <w:shd w:val="clear" w:color="auto" w:fill="auto"/>
          </w:tcPr>
          <w:p w14:paraId="2F82593C" w14:textId="77777777" w:rsidR="006752FD" w:rsidRPr="006752FD" w:rsidRDefault="006752FD" w:rsidP="006752FD">
            <w:pPr>
              <w:suppressLineNumbers/>
              <w:suppressAutoHyphens/>
              <w:spacing w:after="0" w:line="240" w:lineRule="auto"/>
              <w:rPr>
                <w:rFonts w:ascii="Arial" w:eastAsia="Times New Roman" w:hAnsi="Arial" w:cs="Arial"/>
                <w:b/>
                <w:kern w:val="1"/>
                <w:lang w:eastAsia="zh-CN"/>
              </w:rPr>
            </w:pPr>
            <w:r w:rsidRPr="006752FD">
              <w:rPr>
                <w:rFonts w:ascii="Arial" w:eastAsia="Times New Roman" w:hAnsi="Arial" w:cs="Arial"/>
                <w:b/>
                <w:bCs/>
                <w:kern w:val="1"/>
                <w:lang w:eastAsia="zh-CN"/>
              </w:rPr>
              <w:t>Téléphone</w:t>
            </w:r>
          </w:p>
        </w:tc>
        <w:tc>
          <w:tcPr>
            <w:tcW w:w="6248" w:type="dxa"/>
            <w:shd w:val="clear" w:color="auto" w:fill="auto"/>
          </w:tcPr>
          <w:p w14:paraId="36A61842" w14:textId="77777777" w:rsidR="006752FD" w:rsidRPr="006752FD" w:rsidRDefault="006752FD" w:rsidP="006752FD">
            <w:pPr>
              <w:suppressLineNumbers/>
              <w:suppressAutoHyphens/>
              <w:snapToGrid w:val="0"/>
              <w:spacing w:after="0" w:line="240" w:lineRule="auto"/>
              <w:rPr>
                <w:rFonts w:ascii="Arial" w:eastAsia="Times New Roman" w:hAnsi="Arial" w:cs="Arial"/>
                <w:kern w:val="1"/>
                <w:lang w:eastAsia="zh-CN"/>
              </w:rPr>
            </w:pPr>
          </w:p>
        </w:tc>
      </w:tr>
      <w:tr w:rsidR="006752FD" w:rsidRPr="006752FD" w14:paraId="3CEF8068" w14:textId="77777777" w:rsidTr="0012730D">
        <w:tc>
          <w:tcPr>
            <w:tcW w:w="2839" w:type="dxa"/>
            <w:tcBorders>
              <w:bottom w:val="single" w:sz="2" w:space="0" w:color="000000"/>
            </w:tcBorders>
            <w:shd w:val="clear" w:color="auto" w:fill="auto"/>
          </w:tcPr>
          <w:p w14:paraId="3F0E6D98" w14:textId="77777777" w:rsidR="006752FD" w:rsidRPr="006752FD" w:rsidRDefault="006752FD" w:rsidP="006752FD">
            <w:pPr>
              <w:suppressLineNumbers/>
              <w:suppressAutoHyphens/>
              <w:spacing w:after="0" w:line="240" w:lineRule="auto"/>
              <w:rPr>
                <w:rFonts w:ascii="Arial" w:eastAsia="Times New Roman" w:hAnsi="Arial" w:cs="Arial"/>
                <w:b/>
                <w:kern w:val="1"/>
                <w:lang w:eastAsia="zh-CN"/>
              </w:rPr>
            </w:pPr>
            <w:r w:rsidRPr="006752FD">
              <w:rPr>
                <w:rFonts w:ascii="Arial" w:eastAsia="Times New Roman" w:hAnsi="Arial" w:cs="Arial"/>
                <w:b/>
                <w:bCs/>
                <w:kern w:val="1"/>
                <w:lang w:eastAsia="zh-CN"/>
              </w:rPr>
              <w:t>Mail</w:t>
            </w:r>
          </w:p>
        </w:tc>
        <w:tc>
          <w:tcPr>
            <w:tcW w:w="6248" w:type="dxa"/>
            <w:tcBorders>
              <w:bottom w:val="single" w:sz="2" w:space="0" w:color="000000"/>
            </w:tcBorders>
            <w:shd w:val="clear" w:color="auto" w:fill="auto"/>
          </w:tcPr>
          <w:p w14:paraId="278F3BA2" w14:textId="77777777" w:rsidR="006752FD" w:rsidRPr="006752FD" w:rsidRDefault="006752FD" w:rsidP="006752FD">
            <w:pPr>
              <w:suppressLineNumbers/>
              <w:suppressAutoHyphens/>
              <w:snapToGrid w:val="0"/>
              <w:spacing w:after="0" w:line="240" w:lineRule="auto"/>
              <w:rPr>
                <w:rFonts w:ascii="Arial" w:eastAsia="Times New Roman" w:hAnsi="Arial" w:cs="Arial"/>
                <w:kern w:val="1"/>
                <w:lang w:eastAsia="zh-CN"/>
              </w:rPr>
            </w:pPr>
          </w:p>
        </w:tc>
      </w:tr>
      <w:tr w:rsidR="006752FD" w:rsidRPr="006752FD" w14:paraId="493068B1" w14:textId="77777777" w:rsidTr="0012730D">
        <w:tc>
          <w:tcPr>
            <w:tcW w:w="2839" w:type="dxa"/>
            <w:tcBorders>
              <w:left w:val="nil"/>
              <w:right w:val="nil"/>
            </w:tcBorders>
            <w:shd w:val="clear" w:color="auto" w:fill="auto"/>
          </w:tcPr>
          <w:p w14:paraId="4B1DE55B" w14:textId="77777777" w:rsidR="006752FD" w:rsidRPr="006752FD" w:rsidRDefault="006752FD" w:rsidP="006752FD">
            <w:pPr>
              <w:suppressLineNumbers/>
              <w:suppressAutoHyphens/>
              <w:spacing w:after="0" w:line="240" w:lineRule="auto"/>
              <w:rPr>
                <w:rFonts w:ascii="Arial" w:eastAsia="Times New Roman" w:hAnsi="Arial" w:cs="Arial"/>
                <w:b/>
                <w:bCs/>
                <w:kern w:val="1"/>
                <w:lang w:eastAsia="zh-CN"/>
              </w:rPr>
            </w:pPr>
          </w:p>
        </w:tc>
        <w:tc>
          <w:tcPr>
            <w:tcW w:w="6248" w:type="dxa"/>
            <w:tcBorders>
              <w:left w:val="nil"/>
              <w:right w:val="nil"/>
            </w:tcBorders>
            <w:shd w:val="clear" w:color="auto" w:fill="auto"/>
          </w:tcPr>
          <w:p w14:paraId="54F4AA26" w14:textId="77777777" w:rsidR="006752FD" w:rsidRPr="006752FD" w:rsidRDefault="006752FD" w:rsidP="006752FD">
            <w:pPr>
              <w:suppressLineNumbers/>
              <w:suppressAutoHyphens/>
              <w:snapToGrid w:val="0"/>
              <w:spacing w:after="0" w:line="240" w:lineRule="auto"/>
              <w:rPr>
                <w:rFonts w:ascii="Arial" w:eastAsia="Times New Roman" w:hAnsi="Arial" w:cs="Arial"/>
                <w:kern w:val="1"/>
                <w:lang w:eastAsia="zh-CN"/>
              </w:rPr>
            </w:pPr>
          </w:p>
        </w:tc>
      </w:tr>
      <w:tr w:rsidR="006752FD" w:rsidRPr="006752FD" w14:paraId="6263C105" w14:textId="77777777" w:rsidTr="0012730D">
        <w:tc>
          <w:tcPr>
            <w:tcW w:w="2839" w:type="dxa"/>
            <w:shd w:val="clear" w:color="auto" w:fill="auto"/>
          </w:tcPr>
          <w:p w14:paraId="612D35ED" w14:textId="77777777" w:rsidR="006752FD" w:rsidRPr="006752FD" w:rsidRDefault="006752FD" w:rsidP="006752FD">
            <w:pPr>
              <w:suppressLineNumbers/>
              <w:suppressAutoHyphens/>
              <w:spacing w:after="0" w:line="240" w:lineRule="auto"/>
              <w:rPr>
                <w:rFonts w:ascii="Arial" w:eastAsia="Times New Roman" w:hAnsi="Arial" w:cs="Arial"/>
                <w:b/>
                <w:bCs/>
                <w:kern w:val="1"/>
                <w:lang w:eastAsia="zh-CN"/>
              </w:rPr>
            </w:pPr>
            <w:r w:rsidRPr="006752FD">
              <w:rPr>
                <w:rFonts w:ascii="Arial" w:eastAsia="Times New Roman" w:hAnsi="Arial" w:cs="Arial"/>
                <w:b/>
                <w:bCs/>
                <w:kern w:val="1"/>
                <w:lang w:eastAsia="zh-CN"/>
              </w:rPr>
              <w:t>Numéro de consultation</w:t>
            </w:r>
          </w:p>
        </w:tc>
        <w:tc>
          <w:tcPr>
            <w:tcW w:w="6248" w:type="dxa"/>
            <w:shd w:val="clear" w:color="auto" w:fill="auto"/>
          </w:tcPr>
          <w:p w14:paraId="1E7AA6F5" w14:textId="4843F21F" w:rsidR="006752FD" w:rsidRPr="006752FD" w:rsidRDefault="006752FD" w:rsidP="006752FD">
            <w:pPr>
              <w:suppressLineNumbers/>
              <w:suppressAutoHyphens/>
              <w:snapToGrid w:val="0"/>
              <w:spacing w:after="0" w:line="240" w:lineRule="auto"/>
              <w:rPr>
                <w:rFonts w:ascii="Arial" w:eastAsia="Times New Roman" w:hAnsi="Arial" w:cs="Arial"/>
                <w:b/>
                <w:kern w:val="1"/>
                <w:lang w:eastAsia="zh-CN"/>
              </w:rPr>
            </w:pPr>
            <w:r w:rsidRPr="006752FD">
              <w:rPr>
                <w:rFonts w:ascii="Arial" w:eastAsia="Times New Roman" w:hAnsi="Arial" w:cs="Arial"/>
                <w:b/>
                <w:kern w:val="1"/>
                <w:lang w:eastAsia="zh-CN"/>
              </w:rPr>
              <w:t>BPI-2024-</w:t>
            </w:r>
            <w:r w:rsidR="008F1CC2">
              <w:rPr>
                <w:rFonts w:ascii="Arial" w:eastAsia="Times New Roman" w:hAnsi="Arial" w:cs="Arial"/>
                <w:b/>
                <w:kern w:val="1"/>
                <w:lang w:eastAsia="zh-CN"/>
              </w:rPr>
              <w:t>076</w:t>
            </w:r>
          </w:p>
        </w:tc>
      </w:tr>
    </w:tbl>
    <w:p w14:paraId="27F0C99D" w14:textId="77777777" w:rsidR="006752FD" w:rsidRDefault="006752FD"/>
    <w:p w14:paraId="5B735BFB" w14:textId="77777777" w:rsidR="00FA2FD5" w:rsidRDefault="00FA2FD5"/>
    <w:p w14:paraId="739CA51D" w14:textId="56246A02" w:rsidR="000258B2" w:rsidRDefault="000258B2"/>
    <w:p w14:paraId="4E03A5B8" w14:textId="77777777" w:rsidR="00B975A4" w:rsidRDefault="00B975A4"/>
    <w:p w14:paraId="5B77502E" w14:textId="6601C739" w:rsidR="00FA2FD5" w:rsidRDefault="00FA2FD5" w:rsidP="00FA2FD5">
      <w:pPr>
        <w:suppressAutoHyphens/>
        <w:spacing w:after="0" w:line="240" w:lineRule="auto"/>
        <w:rPr>
          <w:rFonts w:ascii="Arial" w:eastAsia="Times New Roman" w:hAnsi="Arial" w:cs="Arial"/>
          <w:b/>
          <w:bCs/>
          <w:caps/>
          <w:kern w:val="1"/>
          <w:lang w:eastAsia="fr-FR"/>
        </w:rPr>
      </w:pPr>
    </w:p>
    <w:p w14:paraId="6D44BFBA" w14:textId="017C439A" w:rsidR="00E25400" w:rsidRDefault="00E25400" w:rsidP="00FA2FD5">
      <w:pPr>
        <w:suppressAutoHyphens/>
        <w:spacing w:after="0" w:line="240" w:lineRule="auto"/>
        <w:rPr>
          <w:rFonts w:ascii="Arial" w:eastAsia="Times New Roman" w:hAnsi="Arial" w:cs="Arial"/>
          <w:b/>
          <w:bCs/>
          <w:caps/>
          <w:kern w:val="1"/>
          <w:lang w:eastAsia="fr-FR"/>
        </w:rPr>
      </w:pPr>
    </w:p>
    <w:p w14:paraId="173A1655" w14:textId="2A7774E0" w:rsidR="00E25400" w:rsidRDefault="00E25400" w:rsidP="00FA2FD5">
      <w:pPr>
        <w:suppressAutoHyphens/>
        <w:spacing w:after="0" w:line="240" w:lineRule="auto"/>
        <w:rPr>
          <w:rFonts w:ascii="Arial" w:eastAsia="Times New Roman" w:hAnsi="Arial" w:cs="Arial"/>
          <w:b/>
          <w:bCs/>
          <w:caps/>
          <w:kern w:val="1"/>
          <w:lang w:eastAsia="fr-FR"/>
        </w:rPr>
      </w:pPr>
    </w:p>
    <w:p w14:paraId="43CB8AFB" w14:textId="729F99F5" w:rsidR="00E25400" w:rsidRDefault="00E25400" w:rsidP="00FA2FD5">
      <w:pPr>
        <w:suppressAutoHyphens/>
        <w:spacing w:after="0" w:line="240" w:lineRule="auto"/>
        <w:rPr>
          <w:rFonts w:ascii="Arial" w:eastAsia="Times New Roman" w:hAnsi="Arial" w:cs="Arial"/>
          <w:b/>
          <w:bCs/>
          <w:caps/>
          <w:kern w:val="1"/>
          <w:lang w:eastAsia="fr-FR"/>
        </w:rPr>
      </w:pPr>
    </w:p>
    <w:p w14:paraId="6FE23B32" w14:textId="5505DC48" w:rsidR="00E25400" w:rsidRDefault="00E25400" w:rsidP="00FA2FD5">
      <w:pPr>
        <w:suppressAutoHyphens/>
        <w:spacing w:after="0" w:line="240" w:lineRule="auto"/>
        <w:rPr>
          <w:rFonts w:ascii="Arial" w:eastAsia="Times New Roman" w:hAnsi="Arial" w:cs="Arial"/>
          <w:b/>
          <w:bCs/>
          <w:caps/>
          <w:kern w:val="1"/>
          <w:lang w:eastAsia="fr-FR"/>
        </w:rPr>
      </w:pPr>
    </w:p>
    <w:p w14:paraId="5CE09E61" w14:textId="3028E27B" w:rsidR="00E25400" w:rsidRDefault="00E25400" w:rsidP="00FA2FD5">
      <w:pPr>
        <w:suppressAutoHyphens/>
        <w:spacing w:after="0" w:line="240" w:lineRule="auto"/>
        <w:rPr>
          <w:rFonts w:ascii="Arial" w:eastAsia="Times New Roman" w:hAnsi="Arial" w:cs="Arial"/>
          <w:b/>
          <w:bCs/>
          <w:caps/>
          <w:kern w:val="1"/>
          <w:lang w:eastAsia="fr-FR"/>
        </w:rPr>
      </w:pPr>
    </w:p>
    <w:p w14:paraId="2B854A19" w14:textId="33786A83" w:rsidR="00E25400" w:rsidRDefault="00E25400" w:rsidP="00FA2FD5">
      <w:pPr>
        <w:suppressAutoHyphens/>
        <w:spacing w:after="0" w:line="240" w:lineRule="auto"/>
        <w:rPr>
          <w:rFonts w:ascii="Arial" w:eastAsia="Times New Roman" w:hAnsi="Arial" w:cs="Arial"/>
          <w:b/>
          <w:bCs/>
          <w:caps/>
          <w:kern w:val="1"/>
          <w:lang w:eastAsia="fr-FR"/>
        </w:rPr>
      </w:pPr>
    </w:p>
    <w:p w14:paraId="2D9AFDBB" w14:textId="77777777" w:rsidR="00E25400" w:rsidRPr="00FA2FD5" w:rsidRDefault="00E25400" w:rsidP="00FA2FD5">
      <w:pPr>
        <w:suppressAutoHyphens/>
        <w:spacing w:after="0" w:line="240" w:lineRule="auto"/>
        <w:rPr>
          <w:rFonts w:ascii="Arial" w:eastAsia="Times New Roman" w:hAnsi="Arial" w:cs="Arial"/>
          <w:b/>
          <w:bCs/>
          <w:caps/>
          <w:kern w:val="1"/>
          <w:lang w:eastAsia="fr-FR"/>
        </w:rPr>
      </w:pPr>
    </w:p>
    <w:bookmarkStart w:id="0" w:name="__RefHeading__9698_2049809448" w:displacedByCustomXml="next"/>
    <w:bookmarkEnd w:id="0" w:displacedByCustomXml="next"/>
    <w:bookmarkStart w:id="1" w:name="_Toc167699148" w:displacedByCustomXml="next"/>
    <w:sdt>
      <w:sdtPr>
        <w:rPr>
          <w:rFonts w:asciiTheme="minorHAnsi" w:eastAsiaTheme="minorEastAsia" w:hAnsiTheme="minorHAnsi" w:cstheme="minorBidi"/>
          <w:color w:val="auto"/>
          <w:sz w:val="20"/>
          <w:szCs w:val="20"/>
        </w:rPr>
        <w:id w:val="-789512849"/>
        <w:docPartObj>
          <w:docPartGallery w:val="Table of Contents"/>
          <w:docPartUnique/>
        </w:docPartObj>
      </w:sdtPr>
      <w:sdtEndPr>
        <w:rPr>
          <w:b/>
          <w:bCs/>
        </w:rPr>
      </w:sdtEndPr>
      <w:sdtContent>
        <w:p w14:paraId="2734BF43" w14:textId="74B1EA5D" w:rsidR="00E25400" w:rsidRDefault="00E25400">
          <w:pPr>
            <w:pStyle w:val="En-ttedetabledesmatires"/>
          </w:pPr>
          <w:r>
            <w:t>Table des matières</w:t>
          </w:r>
        </w:p>
        <w:p w14:paraId="44731691" w14:textId="6CA50FA4" w:rsidR="00E25400" w:rsidRDefault="00E25400">
          <w:pPr>
            <w:pStyle w:val="TM1"/>
            <w:tabs>
              <w:tab w:val="right" w:leader="dot" w:pos="9062"/>
            </w:tabs>
            <w:rPr>
              <w:noProof/>
              <w:sz w:val="22"/>
              <w:szCs w:val="22"/>
              <w:lang w:eastAsia="fr-FR"/>
            </w:rPr>
          </w:pPr>
          <w:r>
            <w:fldChar w:fldCharType="begin"/>
          </w:r>
          <w:r>
            <w:instrText xml:space="preserve"> TOC \o "1-3" \h \z \u </w:instrText>
          </w:r>
          <w:r>
            <w:fldChar w:fldCharType="separate"/>
          </w:r>
          <w:hyperlink w:anchor="_Toc205966435" w:history="1">
            <w:r w:rsidRPr="00550BD5">
              <w:rPr>
                <w:rStyle w:val="Lienhypertexte"/>
                <w:rFonts w:eastAsia="Times New Roman"/>
                <w:noProof/>
                <w:lang w:eastAsia="zh-CN"/>
              </w:rPr>
              <w:t>Généralités</w:t>
            </w:r>
            <w:r>
              <w:rPr>
                <w:noProof/>
                <w:webHidden/>
              </w:rPr>
              <w:tab/>
            </w:r>
            <w:r>
              <w:rPr>
                <w:noProof/>
                <w:webHidden/>
              </w:rPr>
              <w:fldChar w:fldCharType="begin"/>
            </w:r>
            <w:r>
              <w:rPr>
                <w:noProof/>
                <w:webHidden/>
              </w:rPr>
              <w:instrText xml:space="preserve"> PAGEREF _Toc205966435 \h </w:instrText>
            </w:r>
            <w:r>
              <w:rPr>
                <w:noProof/>
                <w:webHidden/>
              </w:rPr>
            </w:r>
            <w:r>
              <w:rPr>
                <w:noProof/>
                <w:webHidden/>
              </w:rPr>
              <w:fldChar w:fldCharType="separate"/>
            </w:r>
            <w:r>
              <w:rPr>
                <w:noProof/>
                <w:webHidden/>
              </w:rPr>
              <w:t>3</w:t>
            </w:r>
            <w:r>
              <w:rPr>
                <w:noProof/>
                <w:webHidden/>
              </w:rPr>
              <w:fldChar w:fldCharType="end"/>
            </w:r>
          </w:hyperlink>
        </w:p>
        <w:p w14:paraId="0E3589AD" w14:textId="66300D1E" w:rsidR="00E25400" w:rsidRDefault="00B16DB7">
          <w:pPr>
            <w:pStyle w:val="TM1"/>
            <w:tabs>
              <w:tab w:val="right" w:leader="dot" w:pos="9062"/>
            </w:tabs>
            <w:rPr>
              <w:noProof/>
              <w:sz w:val="22"/>
              <w:szCs w:val="22"/>
              <w:lang w:eastAsia="fr-FR"/>
            </w:rPr>
          </w:pPr>
          <w:hyperlink w:anchor="_Toc205966436" w:history="1">
            <w:r w:rsidR="00E25400" w:rsidRPr="00550BD5">
              <w:rPr>
                <w:rStyle w:val="Lienhypertexte"/>
                <w:rFonts w:eastAsia="Times New Roman"/>
                <w:noProof/>
                <w:lang w:eastAsia="zh-CN"/>
              </w:rPr>
              <w:t>Présentation du candidat</w:t>
            </w:r>
            <w:r w:rsidR="00E25400">
              <w:rPr>
                <w:noProof/>
                <w:webHidden/>
              </w:rPr>
              <w:tab/>
            </w:r>
            <w:r w:rsidR="00E25400">
              <w:rPr>
                <w:noProof/>
                <w:webHidden/>
              </w:rPr>
              <w:fldChar w:fldCharType="begin"/>
            </w:r>
            <w:r w:rsidR="00E25400">
              <w:rPr>
                <w:noProof/>
                <w:webHidden/>
              </w:rPr>
              <w:instrText xml:space="preserve"> PAGEREF _Toc205966436 \h </w:instrText>
            </w:r>
            <w:r w:rsidR="00E25400">
              <w:rPr>
                <w:noProof/>
                <w:webHidden/>
              </w:rPr>
            </w:r>
            <w:r w:rsidR="00E25400">
              <w:rPr>
                <w:noProof/>
                <w:webHidden/>
              </w:rPr>
              <w:fldChar w:fldCharType="separate"/>
            </w:r>
            <w:r w:rsidR="00E25400">
              <w:rPr>
                <w:noProof/>
                <w:webHidden/>
              </w:rPr>
              <w:t>4</w:t>
            </w:r>
            <w:r w:rsidR="00E25400">
              <w:rPr>
                <w:noProof/>
                <w:webHidden/>
              </w:rPr>
              <w:fldChar w:fldCharType="end"/>
            </w:r>
          </w:hyperlink>
        </w:p>
        <w:p w14:paraId="36EF72E3" w14:textId="781E03DE" w:rsidR="00E25400" w:rsidRDefault="00B16DB7">
          <w:pPr>
            <w:pStyle w:val="TM1"/>
            <w:tabs>
              <w:tab w:val="right" w:leader="dot" w:pos="9062"/>
            </w:tabs>
            <w:rPr>
              <w:noProof/>
              <w:sz w:val="22"/>
              <w:szCs w:val="22"/>
              <w:lang w:eastAsia="fr-FR"/>
            </w:rPr>
          </w:pPr>
          <w:hyperlink w:anchor="_Toc205966437" w:history="1">
            <w:r w:rsidR="00E25400" w:rsidRPr="00550BD5">
              <w:rPr>
                <w:rStyle w:val="Lienhypertexte"/>
                <w:noProof/>
              </w:rPr>
              <w:t>Présentation de l’équipe affectée au marché</w:t>
            </w:r>
            <w:r w:rsidR="00E25400">
              <w:rPr>
                <w:noProof/>
                <w:webHidden/>
              </w:rPr>
              <w:tab/>
            </w:r>
            <w:r w:rsidR="00E25400">
              <w:rPr>
                <w:noProof/>
                <w:webHidden/>
              </w:rPr>
              <w:fldChar w:fldCharType="begin"/>
            </w:r>
            <w:r w:rsidR="00E25400">
              <w:rPr>
                <w:noProof/>
                <w:webHidden/>
              </w:rPr>
              <w:instrText xml:space="preserve"> PAGEREF _Toc205966437 \h </w:instrText>
            </w:r>
            <w:r w:rsidR="00E25400">
              <w:rPr>
                <w:noProof/>
                <w:webHidden/>
              </w:rPr>
            </w:r>
            <w:r w:rsidR="00E25400">
              <w:rPr>
                <w:noProof/>
                <w:webHidden/>
              </w:rPr>
              <w:fldChar w:fldCharType="separate"/>
            </w:r>
            <w:r w:rsidR="00E25400">
              <w:rPr>
                <w:noProof/>
                <w:webHidden/>
              </w:rPr>
              <w:t>5</w:t>
            </w:r>
            <w:r w:rsidR="00E25400">
              <w:rPr>
                <w:noProof/>
                <w:webHidden/>
              </w:rPr>
              <w:fldChar w:fldCharType="end"/>
            </w:r>
          </w:hyperlink>
        </w:p>
        <w:p w14:paraId="1B173B6B" w14:textId="08CF180F" w:rsidR="00E25400" w:rsidRDefault="00B16DB7">
          <w:pPr>
            <w:pStyle w:val="TM1"/>
            <w:tabs>
              <w:tab w:val="right" w:leader="dot" w:pos="9062"/>
            </w:tabs>
            <w:rPr>
              <w:noProof/>
              <w:sz w:val="22"/>
              <w:szCs w:val="22"/>
              <w:lang w:eastAsia="fr-FR"/>
            </w:rPr>
          </w:pPr>
          <w:hyperlink w:anchor="_Toc205966438" w:history="1">
            <w:r w:rsidR="00E25400" w:rsidRPr="00550BD5">
              <w:rPr>
                <w:rStyle w:val="Lienhypertexte"/>
                <w:noProof/>
              </w:rPr>
              <w:t>Références de l’équipe affectée à réalisation de l’opération</w:t>
            </w:r>
            <w:r w:rsidR="00E25400">
              <w:rPr>
                <w:noProof/>
                <w:webHidden/>
              </w:rPr>
              <w:tab/>
            </w:r>
            <w:r w:rsidR="00E25400">
              <w:rPr>
                <w:noProof/>
                <w:webHidden/>
              </w:rPr>
              <w:fldChar w:fldCharType="begin"/>
            </w:r>
            <w:r w:rsidR="00E25400">
              <w:rPr>
                <w:noProof/>
                <w:webHidden/>
              </w:rPr>
              <w:instrText xml:space="preserve"> PAGEREF _Toc205966438 \h </w:instrText>
            </w:r>
            <w:r w:rsidR="00E25400">
              <w:rPr>
                <w:noProof/>
                <w:webHidden/>
              </w:rPr>
            </w:r>
            <w:r w:rsidR="00E25400">
              <w:rPr>
                <w:noProof/>
                <w:webHidden/>
              </w:rPr>
              <w:fldChar w:fldCharType="separate"/>
            </w:r>
            <w:r w:rsidR="00E25400">
              <w:rPr>
                <w:noProof/>
                <w:webHidden/>
              </w:rPr>
              <w:t>6</w:t>
            </w:r>
            <w:r w:rsidR="00E25400">
              <w:rPr>
                <w:noProof/>
                <w:webHidden/>
              </w:rPr>
              <w:fldChar w:fldCharType="end"/>
            </w:r>
          </w:hyperlink>
        </w:p>
        <w:p w14:paraId="654F4040" w14:textId="5AA26AC5" w:rsidR="00E25400" w:rsidRDefault="00B16DB7">
          <w:pPr>
            <w:pStyle w:val="TM1"/>
            <w:tabs>
              <w:tab w:val="right" w:leader="dot" w:pos="9062"/>
            </w:tabs>
            <w:rPr>
              <w:noProof/>
              <w:sz w:val="22"/>
              <w:szCs w:val="22"/>
              <w:lang w:eastAsia="fr-FR"/>
            </w:rPr>
          </w:pPr>
          <w:hyperlink w:anchor="_Toc205966439" w:history="1">
            <w:r w:rsidR="00E25400" w:rsidRPr="00550BD5">
              <w:rPr>
                <w:rStyle w:val="Lienhypertexte"/>
                <w:noProof/>
              </w:rPr>
              <w:t>Méthodologie d’exécution</w:t>
            </w:r>
            <w:r w:rsidR="00E25400">
              <w:rPr>
                <w:noProof/>
                <w:webHidden/>
              </w:rPr>
              <w:tab/>
            </w:r>
            <w:r w:rsidR="00E25400">
              <w:rPr>
                <w:noProof/>
                <w:webHidden/>
              </w:rPr>
              <w:fldChar w:fldCharType="begin"/>
            </w:r>
            <w:r w:rsidR="00E25400">
              <w:rPr>
                <w:noProof/>
                <w:webHidden/>
              </w:rPr>
              <w:instrText xml:space="preserve"> PAGEREF _Toc205966439 \h </w:instrText>
            </w:r>
            <w:r w:rsidR="00E25400">
              <w:rPr>
                <w:noProof/>
                <w:webHidden/>
              </w:rPr>
            </w:r>
            <w:r w:rsidR="00E25400">
              <w:rPr>
                <w:noProof/>
                <w:webHidden/>
              </w:rPr>
              <w:fldChar w:fldCharType="separate"/>
            </w:r>
            <w:r w:rsidR="00E25400">
              <w:rPr>
                <w:noProof/>
                <w:webHidden/>
              </w:rPr>
              <w:t>9</w:t>
            </w:r>
            <w:r w:rsidR="00E25400">
              <w:rPr>
                <w:noProof/>
                <w:webHidden/>
              </w:rPr>
              <w:fldChar w:fldCharType="end"/>
            </w:r>
          </w:hyperlink>
        </w:p>
        <w:p w14:paraId="2C60C2EC" w14:textId="48E6365F" w:rsidR="00E25400" w:rsidRDefault="00B16DB7">
          <w:pPr>
            <w:pStyle w:val="TM1"/>
            <w:tabs>
              <w:tab w:val="right" w:leader="dot" w:pos="9062"/>
            </w:tabs>
            <w:rPr>
              <w:noProof/>
              <w:sz w:val="22"/>
              <w:szCs w:val="22"/>
              <w:lang w:eastAsia="fr-FR"/>
            </w:rPr>
          </w:pPr>
          <w:hyperlink w:anchor="_Toc205966440" w:history="1">
            <w:r w:rsidR="00E25400" w:rsidRPr="00550BD5">
              <w:rPr>
                <w:rStyle w:val="Lienhypertexte"/>
                <w:noProof/>
              </w:rPr>
              <w:t>Documents types</w:t>
            </w:r>
            <w:r w:rsidR="00E25400">
              <w:rPr>
                <w:noProof/>
                <w:webHidden/>
              </w:rPr>
              <w:tab/>
            </w:r>
            <w:r w:rsidR="00E25400">
              <w:rPr>
                <w:noProof/>
                <w:webHidden/>
              </w:rPr>
              <w:fldChar w:fldCharType="begin"/>
            </w:r>
            <w:r w:rsidR="00E25400">
              <w:rPr>
                <w:noProof/>
                <w:webHidden/>
              </w:rPr>
              <w:instrText xml:space="preserve"> PAGEREF _Toc205966440 \h </w:instrText>
            </w:r>
            <w:r w:rsidR="00E25400">
              <w:rPr>
                <w:noProof/>
                <w:webHidden/>
              </w:rPr>
            </w:r>
            <w:r w:rsidR="00E25400">
              <w:rPr>
                <w:noProof/>
                <w:webHidden/>
              </w:rPr>
              <w:fldChar w:fldCharType="separate"/>
            </w:r>
            <w:r w:rsidR="00E25400">
              <w:rPr>
                <w:noProof/>
                <w:webHidden/>
              </w:rPr>
              <w:t>10</w:t>
            </w:r>
            <w:r w:rsidR="00E25400">
              <w:rPr>
                <w:noProof/>
                <w:webHidden/>
              </w:rPr>
              <w:fldChar w:fldCharType="end"/>
            </w:r>
          </w:hyperlink>
        </w:p>
        <w:p w14:paraId="1722B240" w14:textId="38C4EA58" w:rsidR="00E25400" w:rsidRDefault="00B16DB7">
          <w:pPr>
            <w:pStyle w:val="TM1"/>
            <w:tabs>
              <w:tab w:val="right" w:leader="dot" w:pos="9062"/>
            </w:tabs>
            <w:rPr>
              <w:noProof/>
              <w:sz w:val="22"/>
              <w:szCs w:val="22"/>
              <w:lang w:eastAsia="fr-FR"/>
            </w:rPr>
          </w:pPr>
          <w:hyperlink w:anchor="_Toc205966441" w:history="1">
            <w:r w:rsidR="00E25400" w:rsidRPr="00550BD5">
              <w:rPr>
                <w:rStyle w:val="Lienhypertexte"/>
                <w:noProof/>
              </w:rPr>
              <w:t>Considérations environnementales</w:t>
            </w:r>
            <w:r w:rsidR="00E25400">
              <w:rPr>
                <w:noProof/>
                <w:webHidden/>
              </w:rPr>
              <w:tab/>
            </w:r>
            <w:r w:rsidR="00E25400">
              <w:rPr>
                <w:noProof/>
                <w:webHidden/>
              </w:rPr>
              <w:fldChar w:fldCharType="begin"/>
            </w:r>
            <w:r w:rsidR="00E25400">
              <w:rPr>
                <w:noProof/>
                <w:webHidden/>
              </w:rPr>
              <w:instrText xml:space="preserve"> PAGEREF _Toc205966441 \h </w:instrText>
            </w:r>
            <w:r w:rsidR="00E25400">
              <w:rPr>
                <w:noProof/>
                <w:webHidden/>
              </w:rPr>
            </w:r>
            <w:r w:rsidR="00E25400">
              <w:rPr>
                <w:noProof/>
                <w:webHidden/>
              </w:rPr>
              <w:fldChar w:fldCharType="separate"/>
            </w:r>
            <w:r w:rsidR="00E25400">
              <w:rPr>
                <w:noProof/>
                <w:webHidden/>
              </w:rPr>
              <w:t>11</w:t>
            </w:r>
            <w:r w:rsidR="00E25400">
              <w:rPr>
                <w:noProof/>
                <w:webHidden/>
              </w:rPr>
              <w:fldChar w:fldCharType="end"/>
            </w:r>
          </w:hyperlink>
        </w:p>
        <w:p w14:paraId="291D04E9" w14:textId="54D6E1DE" w:rsidR="00E25400" w:rsidRDefault="00B16DB7">
          <w:pPr>
            <w:pStyle w:val="TM1"/>
            <w:tabs>
              <w:tab w:val="right" w:leader="dot" w:pos="9062"/>
            </w:tabs>
            <w:rPr>
              <w:noProof/>
              <w:sz w:val="22"/>
              <w:szCs w:val="22"/>
              <w:lang w:eastAsia="fr-FR"/>
            </w:rPr>
          </w:pPr>
          <w:hyperlink w:anchor="_Toc205966442" w:history="1">
            <w:r w:rsidR="00E25400" w:rsidRPr="00550BD5">
              <w:rPr>
                <w:rStyle w:val="Lienhypertexte"/>
                <w:noProof/>
              </w:rPr>
              <w:t>Traitement des déchets</w:t>
            </w:r>
            <w:r w:rsidR="00E25400">
              <w:rPr>
                <w:noProof/>
                <w:webHidden/>
              </w:rPr>
              <w:tab/>
            </w:r>
            <w:r w:rsidR="00E25400">
              <w:rPr>
                <w:noProof/>
                <w:webHidden/>
              </w:rPr>
              <w:fldChar w:fldCharType="begin"/>
            </w:r>
            <w:r w:rsidR="00E25400">
              <w:rPr>
                <w:noProof/>
                <w:webHidden/>
              </w:rPr>
              <w:instrText xml:space="preserve"> PAGEREF _Toc205966442 \h </w:instrText>
            </w:r>
            <w:r w:rsidR="00E25400">
              <w:rPr>
                <w:noProof/>
                <w:webHidden/>
              </w:rPr>
            </w:r>
            <w:r w:rsidR="00E25400">
              <w:rPr>
                <w:noProof/>
                <w:webHidden/>
              </w:rPr>
              <w:fldChar w:fldCharType="separate"/>
            </w:r>
            <w:r w:rsidR="00E25400">
              <w:rPr>
                <w:noProof/>
                <w:webHidden/>
              </w:rPr>
              <w:t>12</w:t>
            </w:r>
            <w:r w:rsidR="00E25400">
              <w:rPr>
                <w:noProof/>
                <w:webHidden/>
              </w:rPr>
              <w:fldChar w:fldCharType="end"/>
            </w:r>
          </w:hyperlink>
        </w:p>
        <w:p w14:paraId="2D9A424F" w14:textId="52A3E5C0" w:rsidR="00E25400" w:rsidRDefault="00E25400">
          <w:r>
            <w:rPr>
              <w:b/>
              <w:bCs/>
            </w:rPr>
            <w:fldChar w:fldCharType="end"/>
          </w:r>
        </w:p>
      </w:sdtContent>
    </w:sdt>
    <w:p w14:paraId="5DFB5B4D" w14:textId="4FAF30C3" w:rsidR="00FA2FD5" w:rsidRPr="00FA2FD5" w:rsidRDefault="00FA2FD5" w:rsidP="00FA2FD5"/>
    <w:p w14:paraId="70151380" w14:textId="77777777" w:rsidR="00E25400" w:rsidRDefault="00E25400">
      <w:pPr>
        <w:rPr>
          <w:rFonts w:asciiTheme="majorHAnsi" w:eastAsia="Times New Roman" w:hAnsiTheme="majorHAnsi" w:cstheme="majorBidi"/>
          <w:color w:val="2E74B5" w:themeColor="accent1" w:themeShade="BF"/>
          <w:sz w:val="32"/>
          <w:szCs w:val="32"/>
          <w:lang w:eastAsia="zh-CN"/>
        </w:rPr>
      </w:pPr>
      <w:bookmarkStart w:id="2" w:name="_Toc189486296"/>
      <w:r>
        <w:rPr>
          <w:rFonts w:eastAsia="Times New Roman"/>
          <w:lang w:eastAsia="zh-CN"/>
        </w:rPr>
        <w:br w:type="page"/>
      </w:r>
    </w:p>
    <w:p w14:paraId="0EEA87A5" w14:textId="0EEE8947" w:rsidR="00FA2FD5" w:rsidRPr="00FA2FD5" w:rsidRDefault="00FA2FD5" w:rsidP="00FA2FD5">
      <w:pPr>
        <w:pStyle w:val="Titre1"/>
        <w:rPr>
          <w:rFonts w:eastAsia="Times New Roman"/>
          <w:sz w:val="20"/>
          <w:szCs w:val="20"/>
          <w:lang w:eastAsia="zh-CN"/>
        </w:rPr>
      </w:pPr>
      <w:bookmarkStart w:id="3" w:name="_Toc205966435"/>
      <w:r w:rsidRPr="00FA2FD5">
        <w:rPr>
          <w:rFonts w:eastAsia="Times New Roman"/>
          <w:lang w:eastAsia="zh-CN"/>
        </w:rPr>
        <w:lastRenderedPageBreak/>
        <w:t>Généralités</w:t>
      </w:r>
      <w:bookmarkEnd w:id="2"/>
      <w:bookmarkEnd w:id="3"/>
      <w:bookmarkEnd w:id="1"/>
    </w:p>
    <w:p w14:paraId="56628348" w14:textId="77777777" w:rsidR="00FA2FD5" w:rsidRPr="00B16DB7" w:rsidRDefault="00FA2FD5" w:rsidP="00FA2FD5">
      <w:pPr>
        <w:suppressAutoHyphens/>
        <w:spacing w:after="0" w:line="240" w:lineRule="auto"/>
        <w:rPr>
          <w:rFonts w:ascii="Marianne" w:eastAsia="Times New Roman" w:hAnsi="Marianne" w:cs="Arial"/>
          <w:kern w:val="1"/>
          <w:sz w:val="18"/>
          <w:szCs w:val="18"/>
          <w:lang w:eastAsia="zh-CN"/>
        </w:rPr>
      </w:pPr>
    </w:p>
    <w:p w14:paraId="1C533FCB" w14:textId="30DE6FA4" w:rsidR="00FA2FD5" w:rsidRPr="00B16DB7" w:rsidRDefault="00FA2FD5" w:rsidP="00FA2FD5">
      <w:pPr>
        <w:suppressAutoHyphens/>
        <w:spacing w:after="0" w:line="240" w:lineRule="auto"/>
        <w:jc w:val="both"/>
        <w:rPr>
          <w:rFonts w:ascii="Marianne" w:eastAsia="Times New Roman" w:hAnsi="Marianne" w:cs="Arial"/>
          <w:kern w:val="1"/>
          <w:sz w:val="18"/>
          <w:szCs w:val="22"/>
          <w:lang w:eastAsia="zh-CN"/>
        </w:rPr>
      </w:pPr>
      <w:r w:rsidRPr="00B16DB7">
        <w:rPr>
          <w:rFonts w:ascii="Marianne" w:eastAsia="Times New Roman" w:hAnsi="Marianne" w:cs="Arial"/>
          <w:kern w:val="1"/>
          <w:sz w:val="18"/>
          <w:szCs w:val="22"/>
          <w:lang w:eastAsia="zh-CN"/>
        </w:rPr>
        <w:t xml:space="preserve">Le cadre de réponse technique doit permettre à </w:t>
      </w:r>
      <w:r w:rsidR="00E94B19" w:rsidRPr="00B16DB7">
        <w:rPr>
          <w:rFonts w:ascii="Marianne" w:eastAsia="Times New Roman" w:hAnsi="Marianne" w:cs="Arial"/>
          <w:kern w:val="1"/>
          <w:sz w:val="18"/>
          <w:szCs w:val="22"/>
          <w:lang w:eastAsia="zh-CN"/>
        </w:rPr>
        <w:t>l’autorité concédante</w:t>
      </w:r>
      <w:r w:rsidRPr="00B16DB7">
        <w:rPr>
          <w:rFonts w:ascii="Marianne" w:eastAsia="Times New Roman" w:hAnsi="Marianne" w:cs="Arial"/>
          <w:kern w:val="1"/>
          <w:sz w:val="18"/>
          <w:szCs w:val="22"/>
          <w:lang w:eastAsia="zh-CN"/>
        </w:rPr>
        <w:t xml:space="preserve"> de pouvoir juger la valeur</w:t>
      </w:r>
      <w:r w:rsidRPr="00B16DB7">
        <w:rPr>
          <w:rFonts w:ascii="Arial" w:eastAsia="Times New Roman" w:hAnsi="Arial" w:cs="Arial"/>
          <w:kern w:val="1"/>
          <w:sz w:val="18"/>
          <w:szCs w:val="22"/>
          <w:lang w:eastAsia="zh-CN"/>
        </w:rPr>
        <w:t xml:space="preserve"> </w:t>
      </w:r>
      <w:r w:rsidRPr="00B16DB7">
        <w:rPr>
          <w:rFonts w:ascii="Marianne" w:eastAsia="Times New Roman" w:hAnsi="Marianne" w:cs="Arial"/>
          <w:kern w:val="1"/>
          <w:sz w:val="18"/>
          <w:szCs w:val="22"/>
          <w:lang w:eastAsia="zh-CN"/>
        </w:rPr>
        <w:t>technique de l’offre en ayant de la visibilité sur l’organisation et les moyens spécifiques que le candidat s’engagera à dédier à l’exécution du marché.</w:t>
      </w:r>
    </w:p>
    <w:p w14:paraId="40C31208" w14:textId="77777777" w:rsidR="00FA2FD5" w:rsidRPr="00B16DB7" w:rsidRDefault="00FA2FD5" w:rsidP="00FA2FD5">
      <w:pPr>
        <w:suppressAutoHyphens/>
        <w:spacing w:after="0" w:line="240" w:lineRule="auto"/>
        <w:jc w:val="both"/>
        <w:rPr>
          <w:rFonts w:ascii="Marianne" w:eastAsia="Times New Roman" w:hAnsi="Marianne" w:cs="Arial"/>
          <w:kern w:val="1"/>
          <w:sz w:val="18"/>
          <w:szCs w:val="22"/>
          <w:lang w:eastAsia="zh-CN"/>
        </w:rPr>
      </w:pPr>
    </w:p>
    <w:p w14:paraId="16979B18" w14:textId="606DC2BD" w:rsidR="00FA2FD5" w:rsidRPr="00B16DB7" w:rsidRDefault="00FA2FD5" w:rsidP="00FA2FD5">
      <w:pPr>
        <w:suppressAutoHyphens/>
        <w:spacing w:after="0" w:line="240" w:lineRule="auto"/>
        <w:jc w:val="both"/>
        <w:rPr>
          <w:rFonts w:ascii="Marianne" w:eastAsia="Times New Roman" w:hAnsi="Marianne" w:cs="Arial"/>
          <w:kern w:val="1"/>
          <w:sz w:val="18"/>
          <w:szCs w:val="22"/>
          <w:lang w:eastAsia="zh-CN"/>
        </w:rPr>
      </w:pPr>
      <w:r w:rsidRPr="00B16DB7">
        <w:rPr>
          <w:rFonts w:ascii="Marianne" w:eastAsia="Times New Roman" w:hAnsi="Marianne" w:cs="Arial"/>
          <w:kern w:val="1"/>
          <w:sz w:val="18"/>
          <w:szCs w:val="22"/>
          <w:lang w:eastAsia="zh-CN"/>
        </w:rPr>
        <w:t xml:space="preserve">Le document doit être cohérent, rédigé d’une façon personnalisée pour </w:t>
      </w:r>
      <w:r w:rsidR="00E94B19" w:rsidRPr="00B16DB7">
        <w:rPr>
          <w:rFonts w:ascii="Marianne" w:eastAsia="Times New Roman" w:hAnsi="Marianne" w:cs="Arial"/>
          <w:kern w:val="1"/>
          <w:sz w:val="18"/>
          <w:szCs w:val="22"/>
          <w:lang w:eastAsia="zh-CN"/>
        </w:rPr>
        <w:t>la concession</w:t>
      </w:r>
      <w:r w:rsidRPr="00B16DB7">
        <w:rPr>
          <w:rFonts w:ascii="Marianne" w:eastAsia="Times New Roman" w:hAnsi="Marianne" w:cs="Arial"/>
          <w:kern w:val="1"/>
          <w:sz w:val="18"/>
          <w:szCs w:val="22"/>
          <w:lang w:eastAsia="zh-CN"/>
        </w:rPr>
        <w:t xml:space="preserve"> tout en étant conforme aux exigences explicitées dans le dossier de consultation. La qualité et la cohérence des informations qui y sont indiquées seront des éléments déterminants dans l’analyse de l’offre.</w:t>
      </w:r>
    </w:p>
    <w:p w14:paraId="5125A78F" w14:textId="77777777" w:rsidR="00FA2FD5" w:rsidRPr="00B16DB7" w:rsidRDefault="00FA2FD5" w:rsidP="00FA2FD5">
      <w:pPr>
        <w:suppressAutoHyphens/>
        <w:spacing w:after="0" w:line="240" w:lineRule="auto"/>
        <w:jc w:val="both"/>
        <w:rPr>
          <w:rFonts w:ascii="Marianne" w:eastAsia="Times New Roman" w:hAnsi="Marianne" w:cs="Arial"/>
          <w:kern w:val="1"/>
          <w:sz w:val="18"/>
          <w:szCs w:val="22"/>
          <w:lang w:eastAsia="zh-CN"/>
        </w:rPr>
      </w:pPr>
    </w:p>
    <w:p w14:paraId="2C99E980" w14:textId="77777777" w:rsidR="00FA2FD5" w:rsidRPr="00B16DB7" w:rsidRDefault="00FA2FD5" w:rsidP="00FA2FD5">
      <w:pPr>
        <w:suppressAutoHyphens/>
        <w:spacing w:after="0" w:line="240" w:lineRule="auto"/>
        <w:jc w:val="both"/>
        <w:rPr>
          <w:rFonts w:ascii="Marianne" w:eastAsia="Times New Roman" w:hAnsi="Marianne" w:cs="Arial"/>
          <w:kern w:val="1"/>
          <w:sz w:val="18"/>
          <w:szCs w:val="22"/>
          <w:lang w:eastAsia="zh-CN"/>
        </w:rPr>
      </w:pPr>
      <w:r w:rsidRPr="00B16DB7">
        <w:rPr>
          <w:rFonts w:ascii="Marianne" w:eastAsia="Times New Roman" w:hAnsi="Marianne" w:cs="Arial"/>
          <w:kern w:val="1"/>
          <w:sz w:val="18"/>
          <w:szCs w:val="22"/>
          <w:lang w:eastAsia="zh-CN"/>
        </w:rPr>
        <w:t>Le cadre de réponse technique est un document contractuel et obligatoire.</w:t>
      </w:r>
    </w:p>
    <w:p w14:paraId="279F9118" w14:textId="77777777" w:rsidR="00FA2FD5" w:rsidRPr="00B16DB7" w:rsidRDefault="00FA2FD5" w:rsidP="00FA2FD5">
      <w:pPr>
        <w:suppressAutoHyphens/>
        <w:spacing w:after="0" w:line="240" w:lineRule="auto"/>
        <w:jc w:val="both"/>
        <w:rPr>
          <w:rFonts w:ascii="Marianne" w:eastAsia="Times New Roman" w:hAnsi="Marianne" w:cs="Arial"/>
          <w:kern w:val="1"/>
          <w:sz w:val="18"/>
          <w:szCs w:val="22"/>
          <w:lang w:eastAsia="zh-CN"/>
        </w:rPr>
      </w:pPr>
    </w:p>
    <w:p w14:paraId="2F8E0509" w14:textId="146B7280" w:rsidR="00FA2FD5" w:rsidRPr="00B16DB7" w:rsidRDefault="00FA2FD5" w:rsidP="00FA2FD5">
      <w:pPr>
        <w:suppressAutoHyphens/>
        <w:spacing w:after="0" w:line="240" w:lineRule="auto"/>
        <w:jc w:val="both"/>
        <w:rPr>
          <w:rFonts w:ascii="Marianne" w:eastAsia="Times New Roman" w:hAnsi="Marianne" w:cs="Arial"/>
          <w:kern w:val="1"/>
          <w:sz w:val="18"/>
          <w:szCs w:val="18"/>
          <w:lang w:eastAsia="zh-CN"/>
        </w:rPr>
      </w:pPr>
      <w:r w:rsidRPr="00B16DB7">
        <w:rPr>
          <w:rFonts w:ascii="Marianne" w:eastAsia="Times New Roman" w:hAnsi="Marianne" w:cs="Arial"/>
          <w:kern w:val="1"/>
          <w:sz w:val="18"/>
          <w:szCs w:val="18"/>
          <w:lang w:eastAsia="zh-CN"/>
        </w:rPr>
        <w:t xml:space="preserve">Les pénalités prévues </w:t>
      </w:r>
      <w:r w:rsidR="00E94B19" w:rsidRPr="00B16DB7">
        <w:rPr>
          <w:rFonts w:ascii="Marianne" w:eastAsia="Times New Roman" w:hAnsi="Marianne" w:cs="Arial"/>
          <w:kern w:val="1"/>
          <w:sz w:val="18"/>
          <w:szCs w:val="18"/>
          <w:lang w:eastAsia="zh-CN"/>
        </w:rPr>
        <w:t xml:space="preserve">à l’article ** de la convention de concession </w:t>
      </w:r>
      <w:r w:rsidRPr="00B16DB7">
        <w:rPr>
          <w:rFonts w:ascii="Marianne" w:eastAsia="Times New Roman" w:hAnsi="Marianne" w:cs="Arial"/>
          <w:kern w:val="1"/>
          <w:sz w:val="18"/>
          <w:szCs w:val="18"/>
          <w:lang w:eastAsia="zh-CN"/>
        </w:rPr>
        <w:t>seront appliquées si les engagements présentés dans le cadre de réponse technique ne sont pas tenus.</w:t>
      </w:r>
    </w:p>
    <w:p w14:paraId="7663F066" w14:textId="77777777" w:rsidR="00FA2FD5" w:rsidRPr="00B16DB7" w:rsidRDefault="00FA2FD5" w:rsidP="00FA2FD5">
      <w:pPr>
        <w:suppressAutoHyphens/>
        <w:spacing w:after="0" w:line="240" w:lineRule="auto"/>
        <w:rPr>
          <w:rFonts w:ascii="Marianne" w:eastAsia="Times New Roman" w:hAnsi="Marianne" w:cs="Arial"/>
          <w:kern w:val="1"/>
          <w:sz w:val="18"/>
          <w:szCs w:val="18"/>
          <w:lang w:eastAsia="zh-CN"/>
        </w:rPr>
      </w:pPr>
    </w:p>
    <w:p w14:paraId="730A79DB" w14:textId="77777777" w:rsidR="00FA2FD5" w:rsidRPr="00B16DB7" w:rsidRDefault="00FA2FD5" w:rsidP="00FA2FD5">
      <w:pPr>
        <w:suppressAutoHyphens/>
        <w:spacing w:after="0" w:line="240" w:lineRule="auto"/>
        <w:jc w:val="both"/>
        <w:rPr>
          <w:rFonts w:ascii="Marianne" w:eastAsia="Times New Roman" w:hAnsi="Marianne" w:cs="Arial"/>
          <w:kern w:val="1"/>
          <w:sz w:val="18"/>
          <w:szCs w:val="18"/>
          <w:lang w:eastAsia="zh-CN"/>
        </w:rPr>
      </w:pPr>
      <w:r w:rsidRPr="00B16DB7">
        <w:rPr>
          <w:rFonts w:ascii="Marianne" w:eastAsia="Arial Unicode MS" w:hAnsi="Marianne" w:cs="Arial"/>
          <w:w w:val="101"/>
          <w:kern w:val="1"/>
          <w:sz w:val="18"/>
          <w:szCs w:val="18"/>
          <w:lang w:eastAsia="zh-CN"/>
        </w:rPr>
        <w:t xml:space="preserve">Le cadre de réponse technique doit démontrer la compréhension des besoins et la capacité du candidat </w:t>
      </w:r>
      <w:r w:rsidRPr="00B16DB7">
        <w:rPr>
          <w:rFonts w:ascii="Marianne" w:eastAsia="Times New Roman" w:hAnsi="Marianne" w:cs="Arial"/>
          <w:kern w:val="1"/>
          <w:sz w:val="18"/>
          <w:szCs w:val="18"/>
          <w:lang w:eastAsia="zh-CN"/>
        </w:rPr>
        <w:t>à y répondre.</w:t>
      </w:r>
    </w:p>
    <w:p w14:paraId="73F1A9B0" w14:textId="77777777" w:rsidR="00FA2FD5" w:rsidRPr="00B16DB7" w:rsidRDefault="00FA2FD5" w:rsidP="00FA2FD5">
      <w:pPr>
        <w:suppressAutoHyphens/>
        <w:spacing w:after="0" w:line="240" w:lineRule="auto"/>
        <w:jc w:val="both"/>
        <w:rPr>
          <w:rFonts w:ascii="Marianne" w:eastAsia="Times New Roman" w:hAnsi="Marianne" w:cs="Arial"/>
          <w:kern w:val="1"/>
          <w:sz w:val="18"/>
          <w:szCs w:val="18"/>
          <w:lang w:eastAsia="zh-CN"/>
        </w:rPr>
      </w:pPr>
    </w:p>
    <w:p w14:paraId="1907AAC5" w14:textId="77777777" w:rsidR="00FA2FD5" w:rsidRPr="00B16DB7" w:rsidRDefault="00FA2FD5" w:rsidP="00FA2FD5">
      <w:pPr>
        <w:suppressAutoHyphens/>
        <w:spacing w:after="0" w:line="240" w:lineRule="auto"/>
        <w:jc w:val="both"/>
        <w:rPr>
          <w:rFonts w:ascii="Marianne" w:eastAsia="Times New Roman" w:hAnsi="Marianne" w:cs="Arial"/>
          <w:kern w:val="1"/>
          <w:sz w:val="18"/>
          <w:szCs w:val="18"/>
          <w:lang w:eastAsia="zh-CN"/>
        </w:rPr>
      </w:pPr>
      <w:r w:rsidRPr="00B16DB7">
        <w:rPr>
          <w:rFonts w:ascii="Marianne" w:eastAsia="Times New Roman" w:hAnsi="Marianne" w:cs="Arial"/>
          <w:kern w:val="1"/>
          <w:sz w:val="18"/>
          <w:szCs w:val="18"/>
          <w:lang w:eastAsia="zh-CN"/>
        </w:rPr>
        <w:t xml:space="preserve">Le candidat doit compléter le cadre de réponse technique et ne pas faire référence à des documents annexes. </w:t>
      </w:r>
    </w:p>
    <w:p w14:paraId="562EF559" w14:textId="77777777" w:rsidR="00FA2FD5" w:rsidRPr="00B16DB7" w:rsidRDefault="00FA2FD5" w:rsidP="00FA2FD5">
      <w:pPr>
        <w:suppressAutoHyphens/>
        <w:spacing w:after="0" w:line="240" w:lineRule="auto"/>
        <w:jc w:val="both"/>
        <w:rPr>
          <w:rFonts w:ascii="Marianne" w:eastAsia="Times New Roman" w:hAnsi="Marianne" w:cs="Arial"/>
          <w:kern w:val="1"/>
          <w:sz w:val="18"/>
          <w:szCs w:val="18"/>
          <w:lang w:eastAsia="zh-CN"/>
        </w:rPr>
      </w:pPr>
    </w:p>
    <w:p w14:paraId="6287307F" w14:textId="77777777" w:rsidR="00FA2FD5" w:rsidRPr="00B16DB7" w:rsidRDefault="00FA2FD5" w:rsidP="00FA2FD5">
      <w:pPr>
        <w:numPr>
          <w:ilvl w:val="0"/>
          <w:numId w:val="1"/>
        </w:numPr>
        <w:suppressAutoHyphens/>
        <w:spacing w:after="0" w:line="240" w:lineRule="auto"/>
        <w:rPr>
          <w:rFonts w:ascii="Marianne" w:eastAsia="Arial Unicode MS" w:hAnsi="Marianne" w:cs="Arial"/>
          <w:kern w:val="1"/>
          <w:sz w:val="18"/>
          <w:szCs w:val="18"/>
          <w:lang w:eastAsia="zh-CN"/>
        </w:rPr>
      </w:pPr>
      <w:r w:rsidRPr="00B16DB7">
        <w:rPr>
          <w:rFonts w:ascii="Marianne" w:eastAsia="Arial Unicode MS" w:hAnsi="Marianne" w:cs="Arial"/>
          <w:kern w:val="1"/>
          <w:sz w:val="18"/>
          <w:szCs w:val="18"/>
          <w:lang w:eastAsia="zh-CN"/>
        </w:rPr>
        <w:t>La police d’écriture sera « </w:t>
      </w:r>
      <w:proofErr w:type="spellStart"/>
      <w:r w:rsidRPr="00B16DB7">
        <w:rPr>
          <w:rFonts w:ascii="Marianne" w:eastAsia="Arial Unicode MS" w:hAnsi="Marianne" w:cs="Arial"/>
          <w:kern w:val="1"/>
          <w:sz w:val="18"/>
          <w:szCs w:val="18"/>
          <w:lang w:eastAsia="zh-CN"/>
        </w:rPr>
        <w:t>arial</w:t>
      </w:r>
      <w:proofErr w:type="spellEnd"/>
      <w:r w:rsidRPr="00B16DB7">
        <w:rPr>
          <w:rFonts w:ascii="Marianne" w:eastAsia="Arial Unicode MS" w:hAnsi="Marianne" w:cs="Arial"/>
          <w:kern w:val="1"/>
          <w:sz w:val="18"/>
          <w:szCs w:val="18"/>
          <w:lang w:eastAsia="zh-CN"/>
        </w:rPr>
        <w:t> » de taille 10</w:t>
      </w:r>
    </w:p>
    <w:p w14:paraId="775C57D1" w14:textId="77777777" w:rsidR="00FA2FD5" w:rsidRPr="00B16DB7" w:rsidRDefault="00FA2FD5" w:rsidP="00FA2FD5">
      <w:pPr>
        <w:numPr>
          <w:ilvl w:val="0"/>
          <w:numId w:val="1"/>
        </w:numPr>
        <w:suppressAutoHyphens/>
        <w:spacing w:after="0" w:line="240" w:lineRule="auto"/>
        <w:rPr>
          <w:rFonts w:ascii="Marianne" w:eastAsia="Arial Unicode MS" w:hAnsi="Marianne" w:cs="Arial"/>
          <w:kern w:val="1"/>
          <w:sz w:val="18"/>
          <w:szCs w:val="18"/>
          <w:lang w:eastAsia="zh-CN"/>
        </w:rPr>
      </w:pPr>
      <w:r w:rsidRPr="00B16DB7">
        <w:rPr>
          <w:rFonts w:ascii="Marianne" w:eastAsia="Arial Unicode MS" w:hAnsi="Marianne" w:cs="Arial"/>
          <w:kern w:val="1"/>
          <w:sz w:val="18"/>
          <w:szCs w:val="18"/>
          <w:lang w:eastAsia="zh-CN"/>
        </w:rPr>
        <w:t>Les marges, entêtes et pieds de pages du document ne doivent pas être modifiés</w:t>
      </w:r>
    </w:p>
    <w:p w14:paraId="2CA1EB68" w14:textId="77777777" w:rsidR="00FA2FD5" w:rsidRPr="00B16DB7" w:rsidRDefault="00FA2FD5" w:rsidP="00FA2FD5">
      <w:pPr>
        <w:numPr>
          <w:ilvl w:val="0"/>
          <w:numId w:val="1"/>
        </w:numPr>
        <w:suppressAutoHyphens/>
        <w:spacing w:after="0" w:line="240" w:lineRule="auto"/>
        <w:rPr>
          <w:rFonts w:ascii="Marianne" w:eastAsia="Arial Unicode MS" w:hAnsi="Marianne" w:cs="Arial"/>
          <w:kern w:val="1"/>
          <w:sz w:val="18"/>
          <w:szCs w:val="18"/>
          <w:lang w:eastAsia="zh-CN"/>
        </w:rPr>
      </w:pPr>
      <w:r w:rsidRPr="00B16DB7">
        <w:rPr>
          <w:rFonts w:ascii="Marianne" w:eastAsia="Arial Unicode MS" w:hAnsi="Marianne" w:cs="Arial"/>
          <w:kern w:val="1"/>
          <w:sz w:val="18"/>
          <w:szCs w:val="18"/>
          <w:lang w:eastAsia="zh-CN"/>
        </w:rPr>
        <w:t>Aucune page au-delà des limites imposées ne sera analysée</w:t>
      </w:r>
    </w:p>
    <w:p w14:paraId="5AD0BFA2" w14:textId="77777777" w:rsidR="00FA2FD5" w:rsidRPr="00B16DB7" w:rsidRDefault="00FA2FD5" w:rsidP="00FA2FD5">
      <w:pPr>
        <w:numPr>
          <w:ilvl w:val="0"/>
          <w:numId w:val="1"/>
        </w:numPr>
        <w:suppressAutoHyphens/>
        <w:spacing w:after="0" w:line="240" w:lineRule="auto"/>
        <w:rPr>
          <w:rFonts w:ascii="Marianne" w:eastAsia="Arial Unicode MS" w:hAnsi="Marianne" w:cs="Arial"/>
          <w:kern w:val="1"/>
          <w:sz w:val="18"/>
          <w:szCs w:val="18"/>
          <w:lang w:eastAsia="zh-CN"/>
        </w:rPr>
      </w:pPr>
      <w:r w:rsidRPr="00B16DB7">
        <w:rPr>
          <w:rFonts w:ascii="Marianne" w:eastAsia="Arial Unicode MS" w:hAnsi="Marianne" w:cs="Arial"/>
          <w:kern w:val="1"/>
          <w:sz w:val="18"/>
          <w:szCs w:val="18"/>
          <w:lang w:eastAsia="zh-CN"/>
        </w:rPr>
        <w:t>Aucune autre annexe que celles autorisées ne sera analysée</w:t>
      </w:r>
    </w:p>
    <w:p w14:paraId="1554954D" w14:textId="77777777" w:rsidR="00FA2FD5" w:rsidRPr="00FA2FD5" w:rsidRDefault="00FA2FD5" w:rsidP="00FA2FD5">
      <w:pPr>
        <w:suppressAutoHyphens/>
        <w:spacing w:after="0" w:line="240" w:lineRule="auto"/>
        <w:jc w:val="both"/>
        <w:rPr>
          <w:rFonts w:ascii="Arial" w:eastAsia="Arial" w:hAnsi="Arial" w:cs="Arial"/>
          <w:kern w:val="1"/>
          <w:lang w:eastAsia="zh-CN"/>
        </w:rPr>
      </w:pPr>
    </w:p>
    <w:p w14:paraId="68F07094" w14:textId="77777777" w:rsidR="00FA2FD5" w:rsidRDefault="00FA2FD5">
      <w:r>
        <w:br w:type="page"/>
      </w:r>
    </w:p>
    <w:p w14:paraId="25A6B5B6" w14:textId="6F087F54" w:rsidR="00FA2FD5" w:rsidRPr="00EE0DC1" w:rsidRDefault="00FA2FD5" w:rsidP="00EE0DC1">
      <w:pPr>
        <w:pStyle w:val="Titre1"/>
        <w:rPr>
          <w:rFonts w:eastAsia="Times New Roman"/>
          <w:lang w:eastAsia="zh-CN"/>
        </w:rPr>
      </w:pPr>
      <w:bookmarkStart w:id="4" w:name="_Toc167699149"/>
      <w:bookmarkStart w:id="5" w:name="_Toc189486297"/>
      <w:bookmarkStart w:id="6" w:name="_Toc205966436"/>
      <w:r w:rsidRPr="00FA2FD5">
        <w:rPr>
          <w:rFonts w:eastAsia="Times New Roman"/>
          <w:lang w:eastAsia="zh-CN"/>
        </w:rPr>
        <w:lastRenderedPageBreak/>
        <w:t>Présentation du candidat</w:t>
      </w:r>
      <w:bookmarkEnd w:id="4"/>
      <w:bookmarkEnd w:id="5"/>
      <w:bookmarkEnd w:id="6"/>
    </w:p>
    <w:p w14:paraId="0795BCFF" w14:textId="77777777" w:rsidR="00FA2FD5" w:rsidRPr="00FA2FD5" w:rsidRDefault="00FA2FD5" w:rsidP="00FA2FD5">
      <w:pPr>
        <w:suppressAutoHyphens/>
        <w:spacing w:after="0" w:line="240" w:lineRule="auto"/>
        <w:jc w:val="center"/>
        <w:rPr>
          <w:rFonts w:ascii="Arial" w:eastAsia="Times New Roman" w:hAnsi="Arial" w:cs="Arial"/>
          <w:b/>
          <w:bCs/>
          <w:kern w:val="1"/>
          <w:lang w:eastAsia="zh-CN"/>
        </w:rPr>
      </w:pPr>
    </w:p>
    <w:p w14:paraId="168026C1" w14:textId="77777777" w:rsidR="00FA2FD5" w:rsidRPr="00FA2FD5" w:rsidRDefault="00FA2FD5" w:rsidP="00FA2FD5">
      <w:pPr>
        <w:numPr>
          <w:ilvl w:val="0"/>
          <w:numId w:val="2"/>
        </w:numPr>
        <w:suppressAutoHyphens/>
        <w:spacing w:after="0" w:line="240" w:lineRule="auto"/>
        <w:jc w:val="both"/>
        <w:rPr>
          <w:rFonts w:ascii="Arial" w:eastAsia="Times New Roman" w:hAnsi="Arial" w:cs="Arial"/>
          <w:b/>
          <w:bCs/>
          <w:kern w:val="1"/>
          <w:lang w:eastAsia="zh-CN"/>
        </w:rPr>
      </w:pPr>
      <w:r w:rsidRPr="00B16DB7">
        <w:rPr>
          <w:rFonts w:ascii="Marianne" w:eastAsia="Times New Roman" w:hAnsi="Marianne" w:cs="Arial"/>
          <w:kern w:val="1"/>
          <w:sz w:val="18"/>
          <w:szCs w:val="18"/>
          <w:lang w:eastAsia="zh-CN"/>
        </w:rPr>
        <w:t>Présentation de l'organisation générale du candidat</w:t>
      </w:r>
      <w:r w:rsidRPr="00FA2FD5">
        <w:rPr>
          <w:rFonts w:ascii="Arial" w:eastAsia="Times New Roman" w:hAnsi="Arial" w:cs="Arial"/>
          <w:b/>
          <w:bCs/>
          <w:kern w:val="1"/>
          <w:lang w:eastAsia="zh-CN"/>
        </w:rPr>
        <w:t xml:space="preserve"> </w:t>
      </w:r>
      <w:r w:rsidRPr="00FA2FD5">
        <w:rPr>
          <w:rFonts w:ascii="Arial" w:eastAsia="Times New Roman" w:hAnsi="Arial" w:cs="Arial"/>
          <w:b/>
          <w:bCs/>
          <w:color w:val="FF0000"/>
          <w:kern w:val="1"/>
          <w:u w:val="single"/>
          <w:lang w:eastAsia="zh-CN"/>
        </w:rPr>
        <w:t>1 page maximum</w:t>
      </w:r>
    </w:p>
    <w:p w14:paraId="4D5B82B8" w14:textId="77777777" w:rsidR="00FA2FD5" w:rsidRPr="00FA2FD5" w:rsidRDefault="00FA2FD5" w:rsidP="00FA2FD5">
      <w:pPr>
        <w:suppressAutoHyphens/>
        <w:spacing w:after="0" w:line="240" w:lineRule="auto"/>
        <w:jc w:val="both"/>
        <w:rPr>
          <w:rFonts w:ascii="Arial" w:eastAsia="Times New Roman" w:hAnsi="Arial" w:cs="Arial"/>
          <w:b/>
          <w:bCs/>
          <w:kern w:val="1"/>
          <w:lang w:eastAsia="zh-CN"/>
        </w:rPr>
      </w:pPr>
    </w:p>
    <w:p w14:paraId="4AB2A70F" w14:textId="77777777" w:rsidR="00FA2FD5" w:rsidRPr="00FA2FD5" w:rsidRDefault="00FA2FD5" w:rsidP="00FA2FD5">
      <w:pPr>
        <w:suppressAutoHyphens/>
        <w:spacing w:after="0" w:line="240" w:lineRule="auto"/>
        <w:jc w:val="center"/>
        <w:rPr>
          <w:rFonts w:ascii="Arial" w:eastAsia="Times New Roman" w:hAnsi="Arial" w:cs="Arial"/>
          <w:b/>
          <w:bCs/>
          <w:kern w:val="1"/>
          <w:lang w:eastAsia="zh-CN"/>
        </w:rPr>
      </w:pPr>
      <w:r w:rsidRPr="00FA2FD5">
        <w:rPr>
          <w:rFonts w:ascii="Arial" w:eastAsia="Times New Roman" w:hAnsi="Arial" w:cs="Arial"/>
          <w:b/>
          <w:bCs/>
          <w:kern w:val="1"/>
          <w:lang w:eastAsia="zh-CN"/>
        </w:rPr>
        <w:t>---------------------</w:t>
      </w:r>
    </w:p>
    <w:p w14:paraId="42BFB899" w14:textId="77777777" w:rsidR="00FA2FD5" w:rsidRDefault="00FA2FD5">
      <w:r>
        <w:br w:type="page"/>
      </w:r>
    </w:p>
    <w:p w14:paraId="5019B0BB" w14:textId="77777777" w:rsidR="00FA2FD5" w:rsidRDefault="00FA2FD5" w:rsidP="00FA2FD5">
      <w:pPr>
        <w:pStyle w:val="Titre1"/>
        <w:keepLines w:val="0"/>
        <w:pBdr>
          <w:top w:val="single" w:sz="4" w:space="1" w:color="000000"/>
          <w:left w:val="single" w:sz="4" w:space="4" w:color="000000"/>
          <w:bottom w:val="single" w:sz="4" w:space="1" w:color="000000"/>
          <w:right w:val="single" w:sz="4" w:space="4" w:color="000000"/>
        </w:pBdr>
        <w:tabs>
          <w:tab w:val="num" w:pos="432"/>
        </w:tabs>
        <w:suppressAutoHyphens/>
        <w:spacing w:before="0"/>
        <w:ind w:left="432" w:hanging="432"/>
        <w:jc w:val="both"/>
        <w:rPr>
          <w:sz w:val="20"/>
          <w:szCs w:val="20"/>
        </w:rPr>
      </w:pPr>
      <w:bookmarkStart w:id="7" w:name="_Toc158901184"/>
      <w:bookmarkStart w:id="8" w:name="_Toc167699150"/>
      <w:bookmarkStart w:id="9" w:name="_Toc189486298"/>
      <w:bookmarkStart w:id="10" w:name="_Toc205966437"/>
      <w:r>
        <w:rPr>
          <w:sz w:val="24"/>
        </w:rPr>
        <w:lastRenderedPageBreak/>
        <w:t>Présentation de l’équipe affectée au marché</w:t>
      </w:r>
      <w:bookmarkEnd w:id="7"/>
      <w:bookmarkEnd w:id="8"/>
      <w:bookmarkEnd w:id="9"/>
      <w:bookmarkEnd w:id="10"/>
    </w:p>
    <w:p w14:paraId="049DC609" w14:textId="77777777" w:rsidR="00FA2FD5" w:rsidRDefault="00FA2FD5" w:rsidP="00FA2FD5">
      <w:pPr>
        <w:jc w:val="center"/>
        <w:rPr>
          <w:rFonts w:ascii="Arial" w:hAnsi="Arial" w:cs="Arial"/>
          <w:b/>
          <w:bCs/>
        </w:rPr>
      </w:pPr>
    </w:p>
    <w:p w14:paraId="33C3016A" w14:textId="79144BF9" w:rsidR="00FA2FD5" w:rsidRPr="00B16DB7" w:rsidRDefault="00FA2FD5" w:rsidP="00FA2FD5">
      <w:pPr>
        <w:numPr>
          <w:ilvl w:val="0"/>
          <w:numId w:val="3"/>
        </w:numPr>
        <w:suppressAutoHyphens/>
        <w:spacing w:after="0" w:line="240" w:lineRule="auto"/>
        <w:jc w:val="both"/>
        <w:rPr>
          <w:rFonts w:ascii="Marianne" w:hAnsi="Marianne" w:cs="Arial"/>
          <w:sz w:val="18"/>
          <w:szCs w:val="18"/>
        </w:rPr>
      </w:pPr>
      <w:r w:rsidRPr="00B16DB7">
        <w:rPr>
          <w:rFonts w:ascii="Marianne" w:hAnsi="Marianne" w:cs="Arial"/>
          <w:sz w:val="18"/>
          <w:szCs w:val="18"/>
        </w:rPr>
        <w:t xml:space="preserve">Présenter l’organigramme de l’équipe affectée à l’exécution </w:t>
      </w:r>
      <w:r w:rsidR="00E94B19" w:rsidRPr="00B16DB7">
        <w:rPr>
          <w:rFonts w:ascii="Marianne" w:hAnsi="Marianne" w:cs="Arial"/>
          <w:sz w:val="18"/>
          <w:szCs w:val="18"/>
        </w:rPr>
        <w:t>de l’opération</w:t>
      </w:r>
      <w:r w:rsidRPr="00B16DB7">
        <w:rPr>
          <w:rFonts w:ascii="Marianne" w:hAnsi="Marianne" w:cs="Arial"/>
          <w:sz w:val="18"/>
          <w:szCs w:val="18"/>
        </w:rPr>
        <w:t xml:space="preserve"> </w:t>
      </w:r>
      <w:r w:rsidRPr="00B16DB7">
        <w:rPr>
          <w:rFonts w:ascii="Marianne" w:hAnsi="Marianne" w:cs="Arial"/>
          <w:color w:val="FF0000"/>
          <w:sz w:val="18"/>
          <w:szCs w:val="18"/>
          <w:u w:val="single"/>
        </w:rPr>
        <w:t>1 page maximum</w:t>
      </w:r>
    </w:p>
    <w:p w14:paraId="5B1A178C" w14:textId="77777777" w:rsidR="00FA2FD5" w:rsidRPr="00B16DB7" w:rsidRDefault="00FA2FD5" w:rsidP="00FA2FD5">
      <w:pPr>
        <w:numPr>
          <w:ilvl w:val="0"/>
          <w:numId w:val="3"/>
        </w:numPr>
        <w:suppressAutoHyphens/>
        <w:spacing w:after="0" w:line="240" w:lineRule="auto"/>
        <w:jc w:val="both"/>
        <w:rPr>
          <w:rFonts w:ascii="Marianne" w:hAnsi="Marianne" w:cs="Arial"/>
          <w:sz w:val="18"/>
          <w:szCs w:val="18"/>
        </w:rPr>
      </w:pPr>
      <w:r w:rsidRPr="00B16DB7">
        <w:rPr>
          <w:rFonts w:ascii="Marianne" w:hAnsi="Marianne" w:cs="Arial"/>
          <w:sz w:val="18"/>
          <w:szCs w:val="18"/>
        </w:rPr>
        <w:t xml:space="preserve">Joindre en annexe le CV du chef de projet et de son suppléant </w:t>
      </w:r>
      <w:r w:rsidRPr="00B16DB7">
        <w:rPr>
          <w:rFonts w:ascii="Marianne" w:hAnsi="Marianne" w:cs="Arial"/>
          <w:sz w:val="18"/>
          <w:szCs w:val="18"/>
          <w:u w:val="single"/>
        </w:rPr>
        <w:t>mentionnant qualifications, expérience</w:t>
      </w:r>
    </w:p>
    <w:p w14:paraId="1306401C" w14:textId="77777777" w:rsidR="00FA2FD5" w:rsidRPr="00D73834" w:rsidRDefault="00FA2FD5" w:rsidP="00FA2FD5">
      <w:pPr>
        <w:jc w:val="both"/>
        <w:rPr>
          <w:rFonts w:ascii="Arial" w:hAnsi="Arial" w:cs="Arial"/>
          <w:b/>
          <w:bCs/>
        </w:rPr>
      </w:pPr>
    </w:p>
    <w:p w14:paraId="71D63B60" w14:textId="77777777" w:rsidR="00FA2FD5" w:rsidRDefault="00FA2FD5" w:rsidP="00FA2FD5">
      <w:pPr>
        <w:jc w:val="center"/>
        <w:rPr>
          <w:rFonts w:ascii="Arial" w:hAnsi="Arial" w:cs="Arial"/>
          <w:b/>
          <w:bCs/>
        </w:rPr>
      </w:pPr>
      <w:r w:rsidRPr="00D73834">
        <w:rPr>
          <w:rFonts w:ascii="Arial" w:hAnsi="Arial" w:cs="Arial"/>
          <w:b/>
          <w:bCs/>
        </w:rPr>
        <w:t>---------------------</w:t>
      </w:r>
    </w:p>
    <w:p w14:paraId="42B0BD79" w14:textId="77777777" w:rsidR="00FA2FD5" w:rsidRDefault="00FA2FD5" w:rsidP="00FA2FD5">
      <w:pPr>
        <w:jc w:val="both"/>
        <w:rPr>
          <w:rFonts w:ascii="Arial" w:hAnsi="Arial" w:cs="Arial"/>
          <w:b/>
          <w:bCs/>
        </w:rPr>
      </w:pPr>
    </w:p>
    <w:p w14:paraId="11619E81" w14:textId="77777777" w:rsidR="00FA2FD5" w:rsidRDefault="00FA2FD5">
      <w:r>
        <w:br w:type="page"/>
      </w:r>
    </w:p>
    <w:p w14:paraId="5342CE3B" w14:textId="1AB3877F" w:rsidR="00FA2FD5" w:rsidRPr="00EE0DC1" w:rsidRDefault="00FA2FD5" w:rsidP="00EE0DC1">
      <w:pPr>
        <w:pStyle w:val="Titre1"/>
        <w:pBdr>
          <w:top w:val="single" w:sz="4" w:space="1" w:color="000000"/>
          <w:left w:val="single" w:sz="4" w:space="4" w:color="000000"/>
          <w:bottom w:val="single" w:sz="4" w:space="1" w:color="000000"/>
          <w:right w:val="single" w:sz="4" w:space="4" w:color="000000"/>
        </w:pBdr>
        <w:jc w:val="both"/>
        <w:rPr>
          <w:sz w:val="20"/>
          <w:szCs w:val="20"/>
        </w:rPr>
      </w:pPr>
      <w:bookmarkStart w:id="11" w:name="_Toc167699151"/>
      <w:bookmarkStart w:id="12" w:name="_Toc189486299"/>
      <w:bookmarkStart w:id="13" w:name="_Toc205966438"/>
      <w:r>
        <w:rPr>
          <w:sz w:val="24"/>
        </w:rPr>
        <w:lastRenderedPageBreak/>
        <w:t xml:space="preserve">Références de l’équipe affectée </w:t>
      </w:r>
      <w:bookmarkEnd w:id="11"/>
      <w:bookmarkEnd w:id="12"/>
      <w:r w:rsidR="00E94B19">
        <w:rPr>
          <w:sz w:val="24"/>
        </w:rPr>
        <w:t>à réalisation de l’opération</w:t>
      </w:r>
      <w:bookmarkEnd w:id="13"/>
    </w:p>
    <w:p w14:paraId="44EE828D" w14:textId="77777777" w:rsidR="00FA2FD5" w:rsidRDefault="00FA2FD5" w:rsidP="00FA2FD5">
      <w:pPr>
        <w:jc w:val="center"/>
        <w:rPr>
          <w:rFonts w:ascii="Arial" w:hAnsi="Arial" w:cs="Arial"/>
          <w:b/>
          <w:bCs/>
        </w:rPr>
      </w:pPr>
    </w:p>
    <w:p w14:paraId="0D134241" w14:textId="77777777" w:rsidR="00FA2FD5" w:rsidRDefault="00FA2FD5" w:rsidP="00FA2FD5">
      <w:pPr>
        <w:ind w:left="360"/>
        <w:jc w:val="both"/>
        <w:rPr>
          <w:rFonts w:ascii="Arial" w:hAnsi="Arial" w:cs="Arial"/>
          <w:b/>
          <w:bCs/>
        </w:rPr>
      </w:pPr>
    </w:p>
    <w:tbl>
      <w:tblPr>
        <w:tblW w:w="896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5812"/>
      </w:tblGrid>
      <w:tr w:rsidR="00D939B5" w:rsidRPr="00677199" w14:paraId="7F6ED331" w14:textId="77777777" w:rsidTr="0012730D">
        <w:trPr>
          <w:trHeight w:val="460"/>
        </w:trPr>
        <w:tc>
          <w:tcPr>
            <w:tcW w:w="8962" w:type="dxa"/>
            <w:gridSpan w:val="2"/>
            <w:shd w:val="clear" w:color="auto" w:fill="A8D08D"/>
            <w:vAlign w:val="center"/>
          </w:tcPr>
          <w:p w14:paraId="36E161B9" w14:textId="77777777" w:rsidR="00D939B5" w:rsidRPr="00677199" w:rsidRDefault="00D939B5" w:rsidP="0012730D">
            <w:pPr>
              <w:jc w:val="center"/>
              <w:rPr>
                <w:rFonts w:ascii="Arial" w:hAnsi="Arial" w:cs="Arial"/>
                <w:b/>
                <w:bCs/>
              </w:rPr>
            </w:pPr>
            <w:r w:rsidRPr="00677199">
              <w:rPr>
                <w:rFonts w:ascii="Arial" w:hAnsi="Arial" w:cs="Arial"/>
                <w:b/>
                <w:bCs/>
              </w:rPr>
              <w:t xml:space="preserve">Référence </w:t>
            </w:r>
            <w:r>
              <w:rPr>
                <w:rFonts w:ascii="Arial" w:hAnsi="Arial" w:cs="Arial"/>
                <w:b/>
                <w:bCs/>
              </w:rPr>
              <w:t>1</w:t>
            </w:r>
            <w:r w:rsidRPr="00677199">
              <w:rPr>
                <w:rFonts w:ascii="Arial" w:hAnsi="Arial" w:cs="Arial"/>
                <w:b/>
                <w:bCs/>
              </w:rPr>
              <w:t xml:space="preserve"> </w:t>
            </w:r>
            <w:r>
              <w:rPr>
                <w:rFonts w:ascii="Arial" w:hAnsi="Arial" w:cs="Arial"/>
                <w:b/>
                <w:bCs/>
              </w:rPr>
              <w:t>du chef de projet</w:t>
            </w:r>
            <w:r w:rsidRPr="00677199">
              <w:rPr>
                <w:rFonts w:ascii="Arial" w:hAnsi="Arial" w:cs="Arial"/>
                <w:b/>
                <w:bCs/>
              </w:rPr>
              <w:t xml:space="preserve"> </w:t>
            </w:r>
          </w:p>
        </w:tc>
      </w:tr>
      <w:tr w:rsidR="00D939B5" w:rsidRPr="00677199" w14:paraId="7A49D459" w14:textId="77777777" w:rsidTr="0012730D">
        <w:trPr>
          <w:trHeight w:val="460"/>
        </w:trPr>
        <w:tc>
          <w:tcPr>
            <w:tcW w:w="3150" w:type="dxa"/>
            <w:shd w:val="clear" w:color="auto" w:fill="auto"/>
            <w:vAlign w:val="center"/>
          </w:tcPr>
          <w:p w14:paraId="59A8E899" w14:textId="77777777" w:rsidR="00D939B5" w:rsidRPr="00677199" w:rsidRDefault="00D939B5" w:rsidP="0012730D">
            <w:pPr>
              <w:jc w:val="both"/>
              <w:rPr>
                <w:rFonts w:ascii="Arial" w:hAnsi="Arial" w:cs="Arial"/>
                <w:b/>
                <w:bCs/>
              </w:rPr>
            </w:pPr>
            <w:r w:rsidRPr="00677199">
              <w:rPr>
                <w:rFonts w:ascii="Arial" w:hAnsi="Arial" w:cs="Arial"/>
                <w:b/>
                <w:bCs/>
              </w:rPr>
              <w:t>Nom de l’opération</w:t>
            </w:r>
          </w:p>
        </w:tc>
        <w:tc>
          <w:tcPr>
            <w:tcW w:w="5812" w:type="dxa"/>
            <w:shd w:val="clear" w:color="auto" w:fill="auto"/>
            <w:vAlign w:val="center"/>
          </w:tcPr>
          <w:p w14:paraId="3FF021B4" w14:textId="77777777" w:rsidR="00D939B5" w:rsidRPr="00677199" w:rsidRDefault="00D939B5" w:rsidP="0012730D">
            <w:pPr>
              <w:jc w:val="both"/>
              <w:rPr>
                <w:rFonts w:ascii="Arial" w:hAnsi="Arial" w:cs="Arial"/>
                <w:b/>
                <w:bCs/>
              </w:rPr>
            </w:pPr>
          </w:p>
        </w:tc>
      </w:tr>
      <w:tr w:rsidR="00D939B5" w:rsidRPr="00677199" w14:paraId="7E557FD9" w14:textId="77777777" w:rsidTr="0012730D">
        <w:trPr>
          <w:trHeight w:val="460"/>
        </w:trPr>
        <w:tc>
          <w:tcPr>
            <w:tcW w:w="3150" w:type="dxa"/>
            <w:shd w:val="clear" w:color="auto" w:fill="auto"/>
            <w:vAlign w:val="center"/>
          </w:tcPr>
          <w:p w14:paraId="7D6451FD" w14:textId="77777777" w:rsidR="00D939B5" w:rsidRPr="00677199" w:rsidRDefault="00D939B5" w:rsidP="0012730D">
            <w:pPr>
              <w:jc w:val="both"/>
              <w:rPr>
                <w:rFonts w:ascii="Arial" w:hAnsi="Arial" w:cs="Arial"/>
                <w:b/>
                <w:bCs/>
              </w:rPr>
            </w:pPr>
            <w:r w:rsidRPr="00677199">
              <w:rPr>
                <w:rFonts w:ascii="Arial" w:hAnsi="Arial" w:cs="Arial"/>
                <w:b/>
                <w:bCs/>
              </w:rPr>
              <w:t>Coordonnées MOA</w:t>
            </w:r>
          </w:p>
        </w:tc>
        <w:tc>
          <w:tcPr>
            <w:tcW w:w="5812" w:type="dxa"/>
            <w:shd w:val="clear" w:color="auto" w:fill="auto"/>
            <w:vAlign w:val="center"/>
          </w:tcPr>
          <w:p w14:paraId="0CAA5A43" w14:textId="77777777" w:rsidR="00D939B5" w:rsidRPr="00677199" w:rsidRDefault="00D939B5" w:rsidP="0012730D">
            <w:pPr>
              <w:jc w:val="both"/>
              <w:rPr>
                <w:rFonts w:ascii="Arial" w:hAnsi="Arial" w:cs="Arial"/>
                <w:b/>
                <w:bCs/>
              </w:rPr>
            </w:pPr>
          </w:p>
        </w:tc>
      </w:tr>
      <w:tr w:rsidR="00D939B5" w:rsidRPr="00677199" w14:paraId="4441BE13" w14:textId="77777777" w:rsidTr="0012730D">
        <w:trPr>
          <w:trHeight w:val="460"/>
        </w:trPr>
        <w:tc>
          <w:tcPr>
            <w:tcW w:w="3150" w:type="dxa"/>
            <w:shd w:val="clear" w:color="auto" w:fill="auto"/>
            <w:vAlign w:val="center"/>
          </w:tcPr>
          <w:p w14:paraId="31169AEC" w14:textId="77777777" w:rsidR="00D939B5" w:rsidRPr="00677199" w:rsidRDefault="00D939B5" w:rsidP="0012730D">
            <w:pPr>
              <w:jc w:val="both"/>
              <w:rPr>
                <w:rFonts w:ascii="Arial" w:hAnsi="Arial" w:cs="Arial"/>
                <w:b/>
                <w:bCs/>
              </w:rPr>
            </w:pPr>
            <w:r w:rsidRPr="00677199">
              <w:rPr>
                <w:rFonts w:ascii="Arial" w:hAnsi="Arial" w:cs="Arial"/>
                <w:b/>
                <w:bCs/>
              </w:rPr>
              <w:t>Coordonnées MOE</w:t>
            </w:r>
          </w:p>
        </w:tc>
        <w:tc>
          <w:tcPr>
            <w:tcW w:w="5812" w:type="dxa"/>
            <w:shd w:val="clear" w:color="auto" w:fill="auto"/>
            <w:vAlign w:val="center"/>
          </w:tcPr>
          <w:p w14:paraId="4B422993" w14:textId="77777777" w:rsidR="00D939B5" w:rsidRPr="00677199" w:rsidRDefault="00D939B5" w:rsidP="0012730D">
            <w:pPr>
              <w:jc w:val="both"/>
              <w:rPr>
                <w:rFonts w:ascii="Arial" w:hAnsi="Arial" w:cs="Arial"/>
                <w:b/>
                <w:bCs/>
              </w:rPr>
            </w:pPr>
          </w:p>
        </w:tc>
      </w:tr>
      <w:tr w:rsidR="00D939B5" w:rsidRPr="00677199" w14:paraId="73F264B5" w14:textId="77777777" w:rsidTr="0012730D">
        <w:trPr>
          <w:trHeight w:val="460"/>
        </w:trPr>
        <w:tc>
          <w:tcPr>
            <w:tcW w:w="3150" w:type="dxa"/>
            <w:shd w:val="clear" w:color="auto" w:fill="auto"/>
            <w:vAlign w:val="center"/>
          </w:tcPr>
          <w:p w14:paraId="2925B84B" w14:textId="77777777" w:rsidR="00D939B5" w:rsidRPr="00677199" w:rsidRDefault="00D939B5" w:rsidP="0012730D">
            <w:pPr>
              <w:jc w:val="both"/>
              <w:rPr>
                <w:rFonts w:ascii="Arial" w:hAnsi="Arial" w:cs="Arial"/>
                <w:b/>
                <w:bCs/>
              </w:rPr>
            </w:pPr>
            <w:r w:rsidRPr="00677199">
              <w:rPr>
                <w:rFonts w:ascii="Arial" w:hAnsi="Arial" w:cs="Arial"/>
                <w:b/>
                <w:bCs/>
              </w:rPr>
              <w:t>Adresse de l’opération</w:t>
            </w:r>
          </w:p>
        </w:tc>
        <w:tc>
          <w:tcPr>
            <w:tcW w:w="5812" w:type="dxa"/>
            <w:shd w:val="clear" w:color="auto" w:fill="auto"/>
            <w:vAlign w:val="center"/>
          </w:tcPr>
          <w:p w14:paraId="271BE379" w14:textId="77777777" w:rsidR="00D939B5" w:rsidRPr="00677199" w:rsidRDefault="00D939B5" w:rsidP="0012730D">
            <w:pPr>
              <w:jc w:val="both"/>
              <w:rPr>
                <w:rFonts w:ascii="Arial" w:hAnsi="Arial" w:cs="Arial"/>
                <w:b/>
                <w:bCs/>
              </w:rPr>
            </w:pPr>
          </w:p>
        </w:tc>
      </w:tr>
      <w:tr w:rsidR="00D939B5" w:rsidRPr="00677199" w14:paraId="45B7B335" w14:textId="77777777" w:rsidTr="0012730D">
        <w:trPr>
          <w:trHeight w:val="460"/>
        </w:trPr>
        <w:tc>
          <w:tcPr>
            <w:tcW w:w="3150" w:type="dxa"/>
            <w:shd w:val="clear" w:color="auto" w:fill="auto"/>
            <w:vAlign w:val="center"/>
          </w:tcPr>
          <w:p w14:paraId="350E6618" w14:textId="77777777" w:rsidR="00D939B5" w:rsidRPr="00677199" w:rsidRDefault="00D939B5" w:rsidP="0012730D">
            <w:pPr>
              <w:jc w:val="both"/>
              <w:rPr>
                <w:rFonts w:ascii="Arial" w:hAnsi="Arial" w:cs="Arial"/>
                <w:b/>
                <w:bCs/>
              </w:rPr>
            </w:pPr>
            <w:r w:rsidRPr="00677199">
              <w:rPr>
                <w:rFonts w:ascii="Arial" w:hAnsi="Arial" w:cs="Arial"/>
                <w:b/>
                <w:bCs/>
              </w:rPr>
              <w:t xml:space="preserve">Durée </w:t>
            </w:r>
            <w:r>
              <w:rPr>
                <w:rFonts w:ascii="Arial" w:hAnsi="Arial" w:cs="Arial"/>
                <w:b/>
                <w:bCs/>
              </w:rPr>
              <w:t xml:space="preserve">de la mission </w:t>
            </w:r>
          </w:p>
        </w:tc>
        <w:tc>
          <w:tcPr>
            <w:tcW w:w="5812" w:type="dxa"/>
            <w:shd w:val="clear" w:color="auto" w:fill="auto"/>
            <w:vAlign w:val="center"/>
          </w:tcPr>
          <w:p w14:paraId="046F87C1" w14:textId="77777777" w:rsidR="00D939B5" w:rsidRPr="00677199" w:rsidRDefault="00D939B5" w:rsidP="0012730D">
            <w:pPr>
              <w:jc w:val="both"/>
              <w:rPr>
                <w:rFonts w:ascii="Arial" w:hAnsi="Arial" w:cs="Arial"/>
                <w:b/>
                <w:bCs/>
              </w:rPr>
            </w:pPr>
          </w:p>
        </w:tc>
      </w:tr>
      <w:tr w:rsidR="00D939B5" w:rsidRPr="00677199" w14:paraId="59C68FDE" w14:textId="77777777" w:rsidTr="0012730D">
        <w:trPr>
          <w:trHeight w:val="460"/>
        </w:trPr>
        <w:tc>
          <w:tcPr>
            <w:tcW w:w="3150" w:type="dxa"/>
            <w:shd w:val="clear" w:color="auto" w:fill="auto"/>
            <w:vAlign w:val="center"/>
          </w:tcPr>
          <w:p w14:paraId="3362C5A8" w14:textId="77777777" w:rsidR="00D939B5" w:rsidRPr="00677199" w:rsidRDefault="00D939B5" w:rsidP="0012730D">
            <w:pPr>
              <w:jc w:val="both"/>
              <w:rPr>
                <w:rFonts w:ascii="Arial" w:hAnsi="Arial" w:cs="Arial"/>
                <w:b/>
                <w:bCs/>
              </w:rPr>
            </w:pPr>
            <w:r>
              <w:rPr>
                <w:rFonts w:ascii="Arial" w:hAnsi="Arial" w:cs="Arial"/>
                <w:b/>
                <w:bCs/>
              </w:rPr>
              <w:t>Phasage avec démontage/ remontage de bâche</w:t>
            </w:r>
          </w:p>
        </w:tc>
        <w:tc>
          <w:tcPr>
            <w:tcW w:w="5812" w:type="dxa"/>
            <w:shd w:val="clear" w:color="auto" w:fill="auto"/>
            <w:vAlign w:val="center"/>
          </w:tcPr>
          <w:p w14:paraId="6F4589DB" w14:textId="77777777" w:rsidR="00D939B5" w:rsidRPr="00677199" w:rsidRDefault="00D939B5" w:rsidP="0012730D">
            <w:pPr>
              <w:jc w:val="both"/>
              <w:rPr>
                <w:rFonts w:ascii="Arial" w:hAnsi="Arial" w:cs="Arial"/>
                <w:b/>
                <w:bCs/>
              </w:rPr>
            </w:pPr>
          </w:p>
        </w:tc>
      </w:tr>
      <w:tr w:rsidR="00D939B5" w:rsidRPr="00677199" w14:paraId="62691CA5" w14:textId="77777777" w:rsidTr="0012730D">
        <w:trPr>
          <w:trHeight w:val="460"/>
        </w:trPr>
        <w:tc>
          <w:tcPr>
            <w:tcW w:w="3150" w:type="dxa"/>
            <w:shd w:val="clear" w:color="auto" w:fill="auto"/>
            <w:vAlign w:val="center"/>
          </w:tcPr>
          <w:p w14:paraId="318A147C" w14:textId="77777777" w:rsidR="00D939B5" w:rsidRPr="00677199" w:rsidRDefault="00D939B5" w:rsidP="0012730D">
            <w:pPr>
              <w:jc w:val="both"/>
              <w:rPr>
                <w:rFonts w:ascii="Arial" w:hAnsi="Arial" w:cs="Arial"/>
                <w:b/>
                <w:bCs/>
              </w:rPr>
            </w:pPr>
            <w:r>
              <w:rPr>
                <w:rFonts w:ascii="Arial" w:hAnsi="Arial" w:cs="Arial"/>
                <w:b/>
                <w:bCs/>
              </w:rPr>
              <w:t xml:space="preserve">Surface d’affichage </w:t>
            </w:r>
          </w:p>
        </w:tc>
        <w:tc>
          <w:tcPr>
            <w:tcW w:w="5812" w:type="dxa"/>
            <w:shd w:val="clear" w:color="auto" w:fill="auto"/>
            <w:vAlign w:val="center"/>
          </w:tcPr>
          <w:p w14:paraId="1940B4E9" w14:textId="77777777" w:rsidR="00D939B5" w:rsidRPr="00677199" w:rsidRDefault="00D939B5" w:rsidP="0012730D">
            <w:pPr>
              <w:jc w:val="both"/>
              <w:rPr>
                <w:rFonts w:ascii="Arial" w:hAnsi="Arial" w:cs="Arial"/>
                <w:b/>
                <w:bCs/>
              </w:rPr>
            </w:pPr>
          </w:p>
        </w:tc>
      </w:tr>
      <w:tr w:rsidR="00D939B5" w:rsidRPr="00677199" w14:paraId="0EF66610" w14:textId="77777777" w:rsidTr="0012730D">
        <w:trPr>
          <w:trHeight w:val="460"/>
        </w:trPr>
        <w:tc>
          <w:tcPr>
            <w:tcW w:w="3150" w:type="dxa"/>
            <w:shd w:val="clear" w:color="auto" w:fill="auto"/>
            <w:vAlign w:val="center"/>
          </w:tcPr>
          <w:p w14:paraId="757CC326" w14:textId="77777777" w:rsidR="00D939B5" w:rsidRPr="00677199" w:rsidRDefault="00D939B5" w:rsidP="0012730D">
            <w:pPr>
              <w:jc w:val="both"/>
              <w:rPr>
                <w:rFonts w:ascii="Arial" w:hAnsi="Arial" w:cs="Arial"/>
                <w:b/>
                <w:bCs/>
              </w:rPr>
            </w:pPr>
            <w:r>
              <w:rPr>
                <w:rFonts w:ascii="Arial" w:hAnsi="Arial" w:cs="Arial"/>
                <w:b/>
                <w:bCs/>
              </w:rPr>
              <w:t>Photos</w:t>
            </w:r>
          </w:p>
        </w:tc>
        <w:tc>
          <w:tcPr>
            <w:tcW w:w="5812" w:type="dxa"/>
            <w:shd w:val="clear" w:color="auto" w:fill="auto"/>
            <w:vAlign w:val="center"/>
          </w:tcPr>
          <w:p w14:paraId="4E578782" w14:textId="77777777" w:rsidR="00D939B5" w:rsidRPr="00677199" w:rsidRDefault="00D939B5" w:rsidP="0012730D">
            <w:pPr>
              <w:jc w:val="both"/>
              <w:rPr>
                <w:rFonts w:ascii="Arial" w:hAnsi="Arial" w:cs="Arial"/>
                <w:b/>
                <w:bCs/>
              </w:rPr>
            </w:pPr>
          </w:p>
        </w:tc>
      </w:tr>
      <w:tr w:rsidR="00D939B5" w:rsidRPr="00677199" w14:paraId="1DE67428" w14:textId="77777777" w:rsidTr="0012730D">
        <w:trPr>
          <w:trHeight w:val="460"/>
        </w:trPr>
        <w:tc>
          <w:tcPr>
            <w:tcW w:w="3150" w:type="dxa"/>
            <w:shd w:val="clear" w:color="auto" w:fill="auto"/>
            <w:vAlign w:val="center"/>
          </w:tcPr>
          <w:p w14:paraId="1DB63381" w14:textId="77777777" w:rsidR="00D939B5" w:rsidRPr="00677199" w:rsidRDefault="00D939B5" w:rsidP="0012730D">
            <w:pPr>
              <w:jc w:val="both"/>
              <w:rPr>
                <w:rFonts w:ascii="Arial" w:hAnsi="Arial" w:cs="Arial"/>
                <w:b/>
                <w:bCs/>
              </w:rPr>
            </w:pPr>
            <w:r w:rsidRPr="00677199">
              <w:rPr>
                <w:rFonts w:ascii="Arial" w:hAnsi="Arial" w:cs="Arial"/>
                <w:b/>
                <w:bCs/>
              </w:rPr>
              <w:t>Réemploi matériaux</w:t>
            </w:r>
          </w:p>
        </w:tc>
        <w:tc>
          <w:tcPr>
            <w:tcW w:w="5812" w:type="dxa"/>
            <w:shd w:val="clear" w:color="auto" w:fill="auto"/>
            <w:vAlign w:val="center"/>
          </w:tcPr>
          <w:p w14:paraId="71E29E79" w14:textId="77777777" w:rsidR="00D939B5" w:rsidRPr="00677199" w:rsidRDefault="00D939B5" w:rsidP="0012730D">
            <w:pPr>
              <w:jc w:val="both"/>
              <w:rPr>
                <w:rFonts w:ascii="Arial" w:hAnsi="Arial" w:cs="Arial"/>
                <w:b/>
                <w:bCs/>
              </w:rPr>
            </w:pPr>
          </w:p>
        </w:tc>
      </w:tr>
      <w:tr w:rsidR="00D939B5" w:rsidRPr="00677199" w14:paraId="3B414643" w14:textId="77777777" w:rsidTr="0012730D">
        <w:trPr>
          <w:trHeight w:val="460"/>
        </w:trPr>
        <w:tc>
          <w:tcPr>
            <w:tcW w:w="3150" w:type="dxa"/>
            <w:shd w:val="clear" w:color="auto" w:fill="auto"/>
            <w:vAlign w:val="center"/>
          </w:tcPr>
          <w:p w14:paraId="2D02E119" w14:textId="77777777" w:rsidR="00D939B5" w:rsidRPr="00677199" w:rsidRDefault="00D939B5" w:rsidP="0012730D">
            <w:pPr>
              <w:jc w:val="both"/>
              <w:rPr>
                <w:rFonts w:ascii="Arial" w:hAnsi="Arial" w:cs="Arial"/>
                <w:b/>
                <w:bCs/>
              </w:rPr>
            </w:pPr>
            <w:r w:rsidRPr="00677199">
              <w:rPr>
                <w:rFonts w:ascii="Arial" w:hAnsi="Arial" w:cs="Arial"/>
                <w:b/>
                <w:bCs/>
              </w:rPr>
              <w:t>Innovation</w:t>
            </w:r>
          </w:p>
        </w:tc>
        <w:tc>
          <w:tcPr>
            <w:tcW w:w="5812" w:type="dxa"/>
            <w:shd w:val="clear" w:color="auto" w:fill="auto"/>
            <w:vAlign w:val="center"/>
          </w:tcPr>
          <w:p w14:paraId="62824942" w14:textId="77777777" w:rsidR="00D939B5" w:rsidRPr="00677199" w:rsidRDefault="00D939B5" w:rsidP="0012730D">
            <w:pPr>
              <w:jc w:val="both"/>
              <w:rPr>
                <w:rFonts w:ascii="Arial" w:hAnsi="Arial" w:cs="Arial"/>
                <w:b/>
                <w:bCs/>
              </w:rPr>
            </w:pPr>
          </w:p>
        </w:tc>
      </w:tr>
    </w:tbl>
    <w:p w14:paraId="523157A6" w14:textId="77777777" w:rsidR="00FA2FD5" w:rsidRDefault="00FA2FD5" w:rsidP="00FA2FD5">
      <w:r>
        <w:rPr>
          <w:rFonts w:ascii="Arial" w:hAnsi="Arial" w:cs="Arial"/>
          <w:b/>
          <w:bCs/>
        </w:rPr>
        <w:br w:type="page"/>
      </w:r>
    </w:p>
    <w:tbl>
      <w:tblPr>
        <w:tblW w:w="896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5812"/>
      </w:tblGrid>
      <w:tr w:rsidR="00D939B5" w:rsidRPr="00677199" w14:paraId="70A03B02" w14:textId="77777777" w:rsidTr="0012730D">
        <w:trPr>
          <w:trHeight w:val="460"/>
        </w:trPr>
        <w:tc>
          <w:tcPr>
            <w:tcW w:w="8962" w:type="dxa"/>
            <w:gridSpan w:val="2"/>
            <w:shd w:val="clear" w:color="auto" w:fill="A8D08D"/>
            <w:vAlign w:val="center"/>
          </w:tcPr>
          <w:p w14:paraId="49FC56F1" w14:textId="77777777" w:rsidR="00D939B5" w:rsidRPr="00677199" w:rsidRDefault="00D939B5" w:rsidP="0012730D">
            <w:pPr>
              <w:jc w:val="center"/>
              <w:rPr>
                <w:rFonts w:ascii="Arial" w:hAnsi="Arial" w:cs="Arial"/>
                <w:b/>
                <w:bCs/>
              </w:rPr>
            </w:pPr>
            <w:r w:rsidRPr="00677199">
              <w:rPr>
                <w:rFonts w:ascii="Arial" w:hAnsi="Arial" w:cs="Arial"/>
                <w:b/>
                <w:bCs/>
              </w:rPr>
              <w:lastRenderedPageBreak/>
              <w:t xml:space="preserve">Référence </w:t>
            </w:r>
            <w:r>
              <w:rPr>
                <w:rFonts w:ascii="Arial" w:hAnsi="Arial" w:cs="Arial"/>
                <w:b/>
                <w:bCs/>
              </w:rPr>
              <w:t>2</w:t>
            </w:r>
            <w:r w:rsidRPr="00677199">
              <w:rPr>
                <w:rFonts w:ascii="Arial" w:hAnsi="Arial" w:cs="Arial"/>
                <w:b/>
                <w:bCs/>
              </w:rPr>
              <w:t xml:space="preserve"> </w:t>
            </w:r>
            <w:r>
              <w:rPr>
                <w:rFonts w:ascii="Arial" w:hAnsi="Arial" w:cs="Arial"/>
                <w:b/>
                <w:bCs/>
              </w:rPr>
              <w:t>du chef de projet</w:t>
            </w:r>
            <w:r w:rsidRPr="00677199">
              <w:rPr>
                <w:rFonts w:ascii="Arial" w:hAnsi="Arial" w:cs="Arial"/>
                <w:b/>
                <w:bCs/>
              </w:rPr>
              <w:t xml:space="preserve"> </w:t>
            </w:r>
          </w:p>
        </w:tc>
      </w:tr>
      <w:tr w:rsidR="00D939B5" w:rsidRPr="00677199" w14:paraId="5BCEC5A1" w14:textId="77777777" w:rsidTr="0012730D">
        <w:trPr>
          <w:trHeight w:val="460"/>
        </w:trPr>
        <w:tc>
          <w:tcPr>
            <w:tcW w:w="3150" w:type="dxa"/>
            <w:shd w:val="clear" w:color="auto" w:fill="auto"/>
            <w:vAlign w:val="center"/>
          </w:tcPr>
          <w:p w14:paraId="4E04A54D" w14:textId="77777777" w:rsidR="00D939B5" w:rsidRPr="00677199" w:rsidRDefault="00D939B5" w:rsidP="0012730D">
            <w:pPr>
              <w:jc w:val="both"/>
              <w:rPr>
                <w:rFonts w:ascii="Arial" w:hAnsi="Arial" w:cs="Arial"/>
                <w:b/>
                <w:bCs/>
              </w:rPr>
            </w:pPr>
            <w:r w:rsidRPr="00677199">
              <w:rPr>
                <w:rFonts w:ascii="Arial" w:hAnsi="Arial" w:cs="Arial"/>
                <w:b/>
                <w:bCs/>
              </w:rPr>
              <w:t>Nom de l’opération</w:t>
            </w:r>
          </w:p>
        </w:tc>
        <w:tc>
          <w:tcPr>
            <w:tcW w:w="5812" w:type="dxa"/>
            <w:shd w:val="clear" w:color="auto" w:fill="auto"/>
            <w:vAlign w:val="center"/>
          </w:tcPr>
          <w:p w14:paraId="23465244" w14:textId="77777777" w:rsidR="00D939B5" w:rsidRPr="00677199" w:rsidRDefault="00D939B5" w:rsidP="0012730D">
            <w:pPr>
              <w:jc w:val="both"/>
              <w:rPr>
                <w:rFonts w:ascii="Arial" w:hAnsi="Arial" w:cs="Arial"/>
                <w:b/>
                <w:bCs/>
              </w:rPr>
            </w:pPr>
          </w:p>
        </w:tc>
      </w:tr>
      <w:tr w:rsidR="00D939B5" w:rsidRPr="00677199" w14:paraId="5982A1F7" w14:textId="77777777" w:rsidTr="0012730D">
        <w:trPr>
          <w:trHeight w:val="460"/>
        </w:trPr>
        <w:tc>
          <w:tcPr>
            <w:tcW w:w="3150" w:type="dxa"/>
            <w:shd w:val="clear" w:color="auto" w:fill="auto"/>
            <w:vAlign w:val="center"/>
          </w:tcPr>
          <w:p w14:paraId="2680A3E8" w14:textId="77777777" w:rsidR="00D939B5" w:rsidRPr="00677199" w:rsidRDefault="00D939B5" w:rsidP="0012730D">
            <w:pPr>
              <w:jc w:val="both"/>
              <w:rPr>
                <w:rFonts w:ascii="Arial" w:hAnsi="Arial" w:cs="Arial"/>
                <w:b/>
                <w:bCs/>
              </w:rPr>
            </w:pPr>
            <w:r w:rsidRPr="00677199">
              <w:rPr>
                <w:rFonts w:ascii="Arial" w:hAnsi="Arial" w:cs="Arial"/>
                <w:b/>
                <w:bCs/>
              </w:rPr>
              <w:t>Coordonnées MOA</w:t>
            </w:r>
          </w:p>
        </w:tc>
        <w:tc>
          <w:tcPr>
            <w:tcW w:w="5812" w:type="dxa"/>
            <w:shd w:val="clear" w:color="auto" w:fill="auto"/>
            <w:vAlign w:val="center"/>
          </w:tcPr>
          <w:p w14:paraId="301CBCC5" w14:textId="77777777" w:rsidR="00D939B5" w:rsidRPr="00677199" w:rsidRDefault="00D939B5" w:rsidP="0012730D">
            <w:pPr>
              <w:jc w:val="both"/>
              <w:rPr>
                <w:rFonts w:ascii="Arial" w:hAnsi="Arial" w:cs="Arial"/>
                <w:b/>
                <w:bCs/>
              </w:rPr>
            </w:pPr>
          </w:p>
        </w:tc>
      </w:tr>
      <w:tr w:rsidR="00D939B5" w:rsidRPr="00677199" w14:paraId="32CC5B15" w14:textId="77777777" w:rsidTr="0012730D">
        <w:trPr>
          <w:trHeight w:val="460"/>
        </w:trPr>
        <w:tc>
          <w:tcPr>
            <w:tcW w:w="3150" w:type="dxa"/>
            <w:shd w:val="clear" w:color="auto" w:fill="auto"/>
            <w:vAlign w:val="center"/>
          </w:tcPr>
          <w:p w14:paraId="038C56C1" w14:textId="77777777" w:rsidR="00D939B5" w:rsidRPr="00677199" w:rsidRDefault="00D939B5" w:rsidP="0012730D">
            <w:pPr>
              <w:jc w:val="both"/>
              <w:rPr>
                <w:rFonts w:ascii="Arial" w:hAnsi="Arial" w:cs="Arial"/>
                <w:b/>
                <w:bCs/>
              </w:rPr>
            </w:pPr>
            <w:r w:rsidRPr="00677199">
              <w:rPr>
                <w:rFonts w:ascii="Arial" w:hAnsi="Arial" w:cs="Arial"/>
                <w:b/>
                <w:bCs/>
              </w:rPr>
              <w:t>Coordonnées MOE</w:t>
            </w:r>
          </w:p>
        </w:tc>
        <w:tc>
          <w:tcPr>
            <w:tcW w:w="5812" w:type="dxa"/>
            <w:shd w:val="clear" w:color="auto" w:fill="auto"/>
            <w:vAlign w:val="center"/>
          </w:tcPr>
          <w:p w14:paraId="39E8CB4F" w14:textId="77777777" w:rsidR="00D939B5" w:rsidRPr="00677199" w:rsidRDefault="00D939B5" w:rsidP="0012730D">
            <w:pPr>
              <w:jc w:val="both"/>
              <w:rPr>
                <w:rFonts w:ascii="Arial" w:hAnsi="Arial" w:cs="Arial"/>
                <w:b/>
                <w:bCs/>
              </w:rPr>
            </w:pPr>
          </w:p>
        </w:tc>
      </w:tr>
      <w:tr w:rsidR="00D939B5" w:rsidRPr="00677199" w14:paraId="6DABB1F0" w14:textId="77777777" w:rsidTr="0012730D">
        <w:trPr>
          <w:trHeight w:val="460"/>
        </w:trPr>
        <w:tc>
          <w:tcPr>
            <w:tcW w:w="3150" w:type="dxa"/>
            <w:shd w:val="clear" w:color="auto" w:fill="auto"/>
            <w:vAlign w:val="center"/>
          </w:tcPr>
          <w:p w14:paraId="64CF161C" w14:textId="77777777" w:rsidR="00D939B5" w:rsidRPr="00677199" w:rsidRDefault="00D939B5" w:rsidP="0012730D">
            <w:pPr>
              <w:jc w:val="both"/>
              <w:rPr>
                <w:rFonts w:ascii="Arial" w:hAnsi="Arial" w:cs="Arial"/>
                <w:b/>
                <w:bCs/>
              </w:rPr>
            </w:pPr>
            <w:r w:rsidRPr="00677199">
              <w:rPr>
                <w:rFonts w:ascii="Arial" w:hAnsi="Arial" w:cs="Arial"/>
                <w:b/>
                <w:bCs/>
              </w:rPr>
              <w:t>Adresse de l’opération</w:t>
            </w:r>
          </w:p>
        </w:tc>
        <w:tc>
          <w:tcPr>
            <w:tcW w:w="5812" w:type="dxa"/>
            <w:shd w:val="clear" w:color="auto" w:fill="auto"/>
            <w:vAlign w:val="center"/>
          </w:tcPr>
          <w:p w14:paraId="77901612" w14:textId="77777777" w:rsidR="00D939B5" w:rsidRPr="00677199" w:rsidRDefault="00D939B5" w:rsidP="0012730D">
            <w:pPr>
              <w:jc w:val="both"/>
              <w:rPr>
                <w:rFonts w:ascii="Arial" w:hAnsi="Arial" w:cs="Arial"/>
                <w:b/>
                <w:bCs/>
              </w:rPr>
            </w:pPr>
          </w:p>
        </w:tc>
      </w:tr>
      <w:tr w:rsidR="00D939B5" w:rsidRPr="00677199" w14:paraId="54446C64" w14:textId="77777777" w:rsidTr="0012730D">
        <w:trPr>
          <w:trHeight w:val="460"/>
        </w:trPr>
        <w:tc>
          <w:tcPr>
            <w:tcW w:w="3150" w:type="dxa"/>
            <w:shd w:val="clear" w:color="auto" w:fill="auto"/>
            <w:vAlign w:val="center"/>
          </w:tcPr>
          <w:p w14:paraId="6ED638B3" w14:textId="77777777" w:rsidR="00D939B5" w:rsidRPr="00677199" w:rsidRDefault="00D939B5" w:rsidP="0012730D">
            <w:pPr>
              <w:jc w:val="both"/>
              <w:rPr>
                <w:rFonts w:ascii="Arial" w:hAnsi="Arial" w:cs="Arial"/>
                <w:b/>
                <w:bCs/>
              </w:rPr>
            </w:pPr>
            <w:r w:rsidRPr="00677199">
              <w:rPr>
                <w:rFonts w:ascii="Arial" w:hAnsi="Arial" w:cs="Arial"/>
                <w:b/>
                <w:bCs/>
              </w:rPr>
              <w:t xml:space="preserve">Durée </w:t>
            </w:r>
            <w:r>
              <w:rPr>
                <w:rFonts w:ascii="Arial" w:hAnsi="Arial" w:cs="Arial"/>
                <w:b/>
                <w:bCs/>
              </w:rPr>
              <w:t xml:space="preserve">de la mission </w:t>
            </w:r>
          </w:p>
        </w:tc>
        <w:tc>
          <w:tcPr>
            <w:tcW w:w="5812" w:type="dxa"/>
            <w:shd w:val="clear" w:color="auto" w:fill="auto"/>
            <w:vAlign w:val="center"/>
          </w:tcPr>
          <w:p w14:paraId="2B4A1640" w14:textId="77777777" w:rsidR="00D939B5" w:rsidRPr="00677199" w:rsidRDefault="00D939B5" w:rsidP="0012730D">
            <w:pPr>
              <w:jc w:val="both"/>
              <w:rPr>
                <w:rFonts w:ascii="Arial" w:hAnsi="Arial" w:cs="Arial"/>
                <w:b/>
                <w:bCs/>
              </w:rPr>
            </w:pPr>
          </w:p>
        </w:tc>
      </w:tr>
      <w:tr w:rsidR="00D939B5" w:rsidRPr="00677199" w14:paraId="1F8717C1" w14:textId="77777777" w:rsidTr="0012730D">
        <w:trPr>
          <w:trHeight w:val="460"/>
        </w:trPr>
        <w:tc>
          <w:tcPr>
            <w:tcW w:w="3150" w:type="dxa"/>
            <w:shd w:val="clear" w:color="auto" w:fill="auto"/>
            <w:vAlign w:val="center"/>
          </w:tcPr>
          <w:p w14:paraId="5FFF1BAE" w14:textId="77777777" w:rsidR="00D939B5" w:rsidRPr="00677199" w:rsidRDefault="00D939B5" w:rsidP="0012730D">
            <w:pPr>
              <w:jc w:val="both"/>
              <w:rPr>
                <w:rFonts w:ascii="Arial" w:hAnsi="Arial" w:cs="Arial"/>
                <w:b/>
                <w:bCs/>
              </w:rPr>
            </w:pPr>
            <w:r>
              <w:rPr>
                <w:rFonts w:ascii="Arial" w:hAnsi="Arial" w:cs="Arial"/>
                <w:b/>
                <w:bCs/>
              </w:rPr>
              <w:t>Phasage avec démontage/ remontage de bâche</w:t>
            </w:r>
          </w:p>
        </w:tc>
        <w:tc>
          <w:tcPr>
            <w:tcW w:w="5812" w:type="dxa"/>
            <w:shd w:val="clear" w:color="auto" w:fill="auto"/>
            <w:vAlign w:val="center"/>
          </w:tcPr>
          <w:p w14:paraId="58D5DCDE" w14:textId="77777777" w:rsidR="00D939B5" w:rsidRPr="00677199" w:rsidRDefault="00D939B5" w:rsidP="0012730D">
            <w:pPr>
              <w:jc w:val="both"/>
              <w:rPr>
                <w:rFonts w:ascii="Arial" w:hAnsi="Arial" w:cs="Arial"/>
                <w:b/>
                <w:bCs/>
              </w:rPr>
            </w:pPr>
          </w:p>
        </w:tc>
      </w:tr>
      <w:tr w:rsidR="00D939B5" w:rsidRPr="00677199" w14:paraId="3CCC8BEF" w14:textId="77777777" w:rsidTr="0012730D">
        <w:trPr>
          <w:trHeight w:val="460"/>
        </w:trPr>
        <w:tc>
          <w:tcPr>
            <w:tcW w:w="3150" w:type="dxa"/>
            <w:shd w:val="clear" w:color="auto" w:fill="auto"/>
            <w:vAlign w:val="center"/>
          </w:tcPr>
          <w:p w14:paraId="1CA6F832" w14:textId="77777777" w:rsidR="00D939B5" w:rsidRPr="00677199" w:rsidRDefault="00D939B5" w:rsidP="0012730D">
            <w:pPr>
              <w:jc w:val="both"/>
              <w:rPr>
                <w:rFonts w:ascii="Arial" w:hAnsi="Arial" w:cs="Arial"/>
                <w:b/>
                <w:bCs/>
              </w:rPr>
            </w:pPr>
            <w:r>
              <w:rPr>
                <w:rFonts w:ascii="Arial" w:hAnsi="Arial" w:cs="Arial"/>
                <w:b/>
                <w:bCs/>
              </w:rPr>
              <w:t xml:space="preserve">Surface d’affichage </w:t>
            </w:r>
          </w:p>
        </w:tc>
        <w:tc>
          <w:tcPr>
            <w:tcW w:w="5812" w:type="dxa"/>
            <w:shd w:val="clear" w:color="auto" w:fill="auto"/>
            <w:vAlign w:val="center"/>
          </w:tcPr>
          <w:p w14:paraId="4C8C48AA" w14:textId="77777777" w:rsidR="00D939B5" w:rsidRPr="00677199" w:rsidRDefault="00D939B5" w:rsidP="0012730D">
            <w:pPr>
              <w:jc w:val="both"/>
              <w:rPr>
                <w:rFonts w:ascii="Arial" w:hAnsi="Arial" w:cs="Arial"/>
                <w:b/>
                <w:bCs/>
              </w:rPr>
            </w:pPr>
          </w:p>
        </w:tc>
      </w:tr>
      <w:tr w:rsidR="00D939B5" w:rsidRPr="00677199" w14:paraId="20D279CB" w14:textId="77777777" w:rsidTr="0012730D">
        <w:trPr>
          <w:trHeight w:val="460"/>
        </w:trPr>
        <w:tc>
          <w:tcPr>
            <w:tcW w:w="3150" w:type="dxa"/>
            <w:shd w:val="clear" w:color="auto" w:fill="auto"/>
            <w:vAlign w:val="center"/>
          </w:tcPr>
          <w:p w14:paraId="0E211210" w14:textId="77777777" w:rsidR="00D939B5" w:rsidRPr="00677199" w:rsidRDefault="00D939B5" w:rsidP="0012730D">
            <w:pPr>
              <w:jc w:val="both"/>
              <w:rPr>
                <w:rFonts w:ascii="Arial" w:hAnsi="Arial" w:cs="Arial"/>
                <w:b/>
                <w:bCs/>
              </w:rPr>
            </w:pPr>
            <w:r>
              <w:rPr>
                <w:rFonts w:ascii="Arial" w:hAnsi="Arial" w:cs="Arial"/>
                <w:b/>
                <w:bCs/>
              </w:rPr>
              <w:t>Photos</w:t>
            </w:r>
          </w:p>
        </w:tc>
        <w:tc>
          <w:tcPr>
            <w:tcW w:w="5812" w:type="dxa"/>
            <w:shd w:val="clear" w:color="auto" w:fill="auto"/>
            <w:vAlign w:val="center"/>
          </w:tcPr>
          <w:p w14:paraId="25BEB92B" w14:textId="77777777" w:rsidR="00D939B5" w:rsidRPr="00677199" w:rsidRDefault="00D939B5" w:rsidP="0012730D">
            <w:pPr>
              <w:jc w:val="both"/>
              <w:rPr>
                <w:rFonts w:ascii="Arial" w:hAnsi="Arial" w:cs="Arial"/>
                <w:b/>
                <w:bCs/>
              </w:rPr>
            </w:pPr>
          </w:p>
        </w:tc>
      </w:tr>
      <w:tr w:rsidR="00D939B5" w:rsidRPr="00677199" w14:paraId="32600BDC" w14:textId="77777777" w:rsidTr="0012730D">
        <w:trPr>
          <w:trHeight w:val="460"/>
        </w:trPr>
        <w:tc>
          <w:tcPr>
            <w:tcW w:w="3150" w:type="dxa"/>
            <w:shd w:val="clear" w:color="auto" w:fill="auto"/>
            <w:vAlign w:val="center"/>
          </w:tcPr>
          <w:p w14:paraId="45972C0D" w14:textId="77777777" w:rsidR="00D939B5" w:rsidRPr="00677199" w:rsidRDefault="00D939B5" w:rsidP="0012730D">
            <w:pPr>
              <w:jc w:val="both"/>
              <w:rPr>
                <w:rFonts w:ascii="Arial" w:hAnsi="Arial" w:cs="Arial"/>
                <w:b/>
                <w:bCs/>
              </w:rPr>
            </w:pPr>
            <w:r w:rsidRPr="00677199">
              <w:rPr>
                <w:rFonts w:ascii="Arial" w:hAnsi="Arial" w:cs="Arial"/>
                <w:b/>
                <w:bCs/>
              </w:rPr>
              <w:t>Réemploi matériaux</w:t>
            </w:r>
          </w:p>
        </w:tc>
        <w:tc>
          <w:tcPr>
            <w:tcW w:w="5812" w:type="dxa"/>
            <w:shd w:val="clear" w:color="auto" w:fill="auto"/>
            <w:vAlign w:val="center"/>
          </w:tcPr>
          <w:p w14:paraId="5381B741" w14:textId="77777777" w:rsidR="00D939B5" w:rsidRPr="00677199" w:rsidRDefault="00D939B5" w:rsidP="0012730D">
            <w:pPr>
              <w:jc w:val="both"/>
              <w:rPr>
                <w:rFonts w:ascii="Arial" w:hAnsi="Arial" w:cs="Arial"/>
                <w:b/>
                <w:bCs/>
              </w:rPr>
            </w:pPr>
          </w:p>
        </w:tc>
      </w:tr>
      <w:tr w:rsidR="00D939B5" w:rsidRPr="00677199" w14:paraId="63D8A605" w14:textId="77777777" w:rsidTr="0012730D">
        <w:trPr>
          <w:trHeight w:val="460"/>
        </w:trPr>
        <w:tc>
          <w:tcPr>
            <w:tcW w:w="3150" w:type="dxa"/>
            <w:shd w:val="clear" w:color="auto" w:fill="auto"/>
            <w:vAlign w:val="center"/>
          </w:tcPr>
          <w:p w14:paraId="29B3C932" w14:textId="77777777" w:rsidR="00D939B5" w:rsidRPr="00677199" w:rsidRDefault="00D939B5" w:rsidP="0012730D">
            <w:pPr>
              <w:jc w:val="both"/>
              <w:rPr>
                <w:rFonts w:ascii="Arial" w:hAnsi="Arial" w:cs="Arial"/>
                <w:b/>
                <w:bCs/>
              </w:rPr>
            </w:pPr>
            <w:r w:rsidRPr="00677199">
              <w:rPr>
                <w:rFonts w:ascii="Arial" w:hAnsi="Arial" w:cs="Arial"/>
                <w:b/>
                <w:bCs/>
              </w:rPr>
              <w:t>Innovation</w:t>
            </w:r>
          </w:p>
        </w:tc>
        <w:tc>
          <w:tcPr>
            <w:tcW w:w="5812" w:type="dxa"/>
            <w:shd w:val="clear" w:color="auto" w:fill="auto"/>
            <w:vAlign w:val="center"/>
          </w:tcPr>
          <w:p w14:paraId="713A4792" w14:textId="77777777" w:rsidR="00D939B5" w:rsidRPr="00677199" w:rsidRDefault="00D939B5" w:rsidP="0012730D">
            <w:pPr>
              <w:jc w:val="both"/>
              <w:rPr>
                <w:rFonts w:ascii="Arial" w:hAnsi="Arial" w:cs="Arial"/>
                <w:b/>
                <w:bCs/>
              </w:rPr>
            </w:pPr>
          </w:p>
        </w:tc>
      </w:tr>
    </w:tbl>
    <w:p w14:paraId="096602EF" w14:textId="77777777" w:rsidR="00FA2FD5" w:rsidRDefault="00FA2FD5" w:rsidP="00FA2FD5"/>
    <w:p w14:paraId="298B3AA1" w14:textId="77777777" w:rsidR="00FA2FD5" w:rsidRDefault="00FA2FD5">
      <w:r>
        <w:br w:type="page"/>
      </w:r>
    </w:p>
    <w:tbl>
      <w:tblPr>
        <w:tblW w:w="896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5812"/>
      </w:tblGrid>
      <w:tr w:rsidR="00FA2FD5" w:rsidRPr="00677199" w14:paraId="22200BB1" w14:textId="77777777" w:rsidTr="0012730D">
        <w:trPr>
          <w:trHeight w:val="460"/>
        </w:trPr>
        <w:tc>
          <w:tcPr>
            <w:tcW w:w="8962" w:type="dxa"/>
            <w:gridSpan w:val="2"/>
            <w:shd w:val="clear" w:color="auto" w:fill="A8D08D"/>
            <w:vAlign w:val="center"/>
          </w:tcPr>
          <w:p w14:paraId="5D5507FB" w14:textId="77777777" w:rsidR="00FA2FD5" w:rsidRPr="00677199" w:rsidRDefault="00FA2FD5" w:rsidP="000258B2">
            <w:pPr>
              <w:jc w:val="center"/>
              <w:rPr>
                <w:rFonts w:ascii="Arial" w:hAnsi="Arial" w:cs="Arial"/>
                <w:b/>
                <w:bCs/>
              </w:rPr>
            </w:pPr>
            <w:r w:rsidRPr="00677199">
              <w:rPr>
                <w:rFonts w:ascii="Arial" w:hAnsi="Arial" w:cs="Arial"/>
                <w:b/>
                <w:bCs/>
              </w:rPr>
              <w:lastRenderedPageBreak/>
              <w:t xml:space="preserve">Référence </w:t>
            </w:r>
            <w:r w:rsidR="000258B2">
              <w:rPr>
                <w:rFonts w:ascii="Arial" w:hAnsi="Arial" w:cs="Arial"/>
                <w:b/>
                <w:bCs/>
              </w:rPr>
              <w:t>3</w:t>
            </w:r>
            <w:r w:rsidRPr="00677199">
              <w:rPr>
                <w:rFonts w:ascii="Arial" w:hAnsi="Arial" w:cs="Arial"/>
                <w:b/>
                <w:bCs/>
              </w:rPr>
              <w:t xml:space="preserve"> </w:t>
            </w:r>
            <w:r w:rsidR="000258B2">
              <w:rPr>
                <w:rFonts w:ascii="Arial" w:hAnsi="Arial" w:cs="Arial"/>
                <w:b/>
                <w:bCs/>
              </w:rPr>
              <w:t>du chef de projet</w:t>
            </w:r>
            <w:r w:rsidRPr="00677199">
              <w:rPr>
                <w:rFonts w:ascii="Arial" w:hAnsi="Arial" w:cs="Arial"/>
                <w:b/>
                <w:bCs/>
              </w:rPr>
              <w:t xml:space="preserve"> </w:t>
            </w:r>
          </w:p>
        </w:tc>
      </w:tr>
      <w:tr w:rsidR="00FA2FD5" w:rsidRPr="00677199" w14:paraId="1EC85FE0" w14:textId="77777777" w:rsidTr="0012730D">
        <w:trPr>
          <w:trHeight w:val="460"/>
        </w:trPr>
        <w:tc>
          <w:tcPr>
            <w:tcW w:w="3150" w:type="dxa"/>
            <w:shd w:val="clear" w:color="auto" w:fill="auto"/>
            <w:vAlign w:val="center"/>
          </w:tcPr>
          <w:p w14:paraId="426D412B" w14:textId="77777777" w:rsidR="00FA2FD5" w:rsidRPr="00677199" w:rsidRDefault="00FA2FD5" w:rsidP="0012730D">
            <w:pPr>
              <w:jc w:val="both"/>
              <w:rPr>
                <w:rFonts w:ascii="Arial" w:hAnsi="Arial" w:cs="Arial"/>
                <w:b/>
                <w:bCs/>
              </w:rPr>
            </w:pPr>
            <w:r w:rsidRPr="00677199">
              <w:rPr>
                <w:rFonts w:ascii="Arial" w:hAnsi="Arial" w:cs="Arial"/>
                <w:b/>
                <w:bCs/>
              </w:rPr>
              <w:t>Nom de l’opération</w:t>
            </w:r>
          </w:p>
        </w:tc>
        <w:tc>
          <w:tcPr>
            <w:tcW w:w="5812" w:type="dxa"/>
            <w:shd w:val="clear" w:color="auto" w:fill="auto"/>
            <w:vAlign w:val="center"/>
          </w:tcPr>
          <w:p w14:paraId="7469ED7A" w14:textId="77777777" w:rsidR="00FA2FD5" w:rsidRPr="00677199" w:rsidRDefault="00FA2FD5" w:rsidP="0012730D">
            <w:pPr>
              <w:jc w:val="both"/>
              <w:rPr>
                <w:rFonts w:ascii="Arial" w:hAnsi="Arial" w:cs="Arial"/>
                <w:b/>
                <w:bCs/>
              </w:rPr>
            </w:pPr>
          </w:p>
        </w:tc>
      </w:tr>
      <w:tr w:rsidR="00FA2FD5" w:rsidRPr="00677199" w14:paraId="4B7158A6" w14:textId="77777777" w:rsidTr="0012730D">
        <w:trPr>
          <w:trHeight w:val="460"/>
        </w:trPr>
        <w:tc>
          <w:tcPr>
            <w:tcW w:w="3150" w:type="dxa"/>
            <w:shd w:val="clear" w:color="auto" w:fill="auto"/>
            <w:vAlign w:val="center"/>
          </w:tcPr>
          <w:p w14:paraId="0812E646" w14:textId="77777777" w:rsidR="00FA2FD5" w:rsidRPr="00677199" w:rsidRDefault="00FA2FD5" w:rsidP="0012730D">
            <w:pPr>
              <w:jc w:val="both"/>
              <w:rPr>
                <w:rFonts w:ascii="Arial" w:hAnsi="Arial" w:cs="Arial"/>
                <w:b/>
                <w:bCs/>
              </w:rPr>
            </w:pPr>
            <w:r w:rsidRPr="00677199">
              <w:rPr>
                <w:rFonts w:ascii="Arial" w:hAnsi="Arial" w:cs="Arial"/>
                <w:b/>
                <w:bCs/>
              </w:rPr>
              <w:t>Coordonnées MOA</w:t>
            </w:r>
          </w:p>
        </w:tc>
        <w:tc>
          <w:tcPr>
            <w:tcW w:w="5812" w:type="dxa"/>
            <w:shd w:val="clear" w:color="auto" w:fill="auto"/>
            <w:vAlign w:val="center"/>
          </w:tcPr>
          <w:p w14:paraId="5818D35C" w14:textId="77777777" w:rsidR="00FA2FD5" w:rsidRPr="00677199" w:rsidRDefault="00FA2FD5" w:rsidP="0012730D">
            <w:pPr>
              <w:jc w:val="both"/>
              <w:rPr>
                <w:rFonts w:ascii="Arial" w:hAnsi="Arial" w:cs="Arial"/>
                <w:b/>
                <w:bCs/>
              </w:rPr>
            </w:pPr>
          </w:p>
        </w:tc>
      </w:tr>
      <w:tr w:rsidR="00FA2FD5" w:rsidRPr="00677199" w14:paraId="23DD2DD8" w14:textId="77777777" w:rsidTr="0012730D">
        <w:trPr>
          <w:trHeight w:val="460"/>
        </w:trPr>
        <w:tc>
          <w:tcPr>
            <w:tcW w:w="3150" w:type="dxa"/>
            <w:shd w:val="clear" w:color="auto" w:fill="auto"/>
            <w:vAlign w:val="center"/>
          </w:tcPr>
          <w:p w14:paraId="5662A52E" w14:textId="77777777" w:rsidR="00FA2FD5" w:rsidRPr="00677199" w:rsidRDefault="00FA2FD5" w:rsidP="0012730D">
            <w:pPr>
              <w:jc w:val="both"/>
              <w:rPr>
                <w:rFonts w:ascii="Arial" w:hAnsi="Arial" w:cs="Arial"/>
                <w:b/>
                <w:bCs/>
              </w:rPr>
            </w:pPr>
            <w:r w:rsidRPr="00677199">
              <w:rPr>
                <w:rFonts w:ascii="Arial" w:hAnsi="Arial" w:cs="Arial"/>
                <w:b/>
                <w:bCs/>
              </w:rPr>
              <w:t>Coordonnées MOE</w:t>
            </w:r>
          </w:p>
        </w:tc>
        <w:tc>
          <w:tcPr>
            <w:tcW w:w="5812" w:type="dxa"/>
            <w:shd w:val="clear" w:color="auto" w:fill="auto"/>
            <w:vAlign w:val="center"/>
          </w:tcPr>
          <w:p w14:paraId="2167BD7D" w14:textId="77777777" w:rsidR="00FA2FD5" w:rsidRPr="00677199" w:rsidRDefault="00FA2FD5" w:rsidP="0012730D">
            <w:pPr>
              <w:jc w:val="both"/>
              <w:rPr>
                <w:rFonts w:ascii="Arial" w:hAnsi="Arial" w:cs="Arial"/>
                <w:b/>
                <w:bCs/>
              </w:rPr>
            </w:pPr>
          </w:p>
        </w:tc>
      </w:tr>
      <w:tr w:rsidR="00FA2FD5" w:rsidRPr="00677199" w14:paraId="5E98D698" w14:textId="77777777" w:rsidTr="0012730D">
        <w:trPr>
          <w:trHeight w:val="460"/>
        </w:trPr>
        <w:tc>
          <w:tcPr>
            <w:tcW w:w="3150" w:type="dxa"/>
            <w:shd w:val="clear" w:color="auto" w:fill="auto"/>
            <w:vAlign w:val="center"/>
          </w:tcPr>
          <w:p w14:paraId="77346B3E" w14:textId="77777777" w:rsidR="00FA2FD5" w:rsidRPr="00677199" w:rsidRDefault="000258B2" w:rsidP="0012730D">
            <w:pPr>
              <w:jc w:val="both"/>
              <w:rPr>
                <w:rFonts w:ascii="Arial" w:hAnsi="Arial" w:cs="Arial"/>
                <w:b/>
                <w:bCs/>
              </w:rPr>
            </w:pPr>
            <w:r w:rsidRPr="00677199">
              <w:rPr>
                <w:rFonts w:ascii="Arial" w:hAnsi="Arial" w:cs="Arial"/>
                <w:b/>
                <w:bCs/>
              </w:rPr>
              <w:t>Adresse de l’opération</w:t>
            </w:r>
          </w:p>
        </w:tc>
        <w:tc>
          <w:tcPr>
            <w:tcW w:w="5812" w:type="dxa"/>
            <w:shd w:val="clear" w:color="auto" w:fill="auto"/>
            <w:vAlign w:val="center"/>
          </w:tcPr>
          <w:p w14:paraId="31031712" w14:textId="77777777" w:rsidR="00FA2FD5" w:rsidRPr="00677199" w:rsidRDefault="00FA2FD5" w:rsidP="0012730D">
            <w:pPr>
              <w:jc w:val="both"/>
              <w:rPr>
                <w:rFonts w:ascii="Arial" w:hAnsi="Arial" w:cs="Arial"/>
                <w:b/>
                <w:bCs/>
              </w:rPr>
            </w:pPr>
          </w:p>
        </w:tc>
      </w:tr>
      <w:tr w:rsidR="000258B2" w:rsidRPr="00677199" w14:paraId="021A5B14" w14:textId="77777777" w:rsidTr="0012730D">
        <w:trPr>
          <w:trHeight w:val="460"/>
        </w:trPr>
        <w:tc>
          <w:tcPr>
            <w:tcW w:w="3150" w:type="dxa"/>
            <w:shd w:val="clear" w:color="auto" w:fill="auto"/>
            <w:vAlign w:val="center"/>
          </w:tcPr>
          <w:p w14:paraId="286D62E2" w14:textId="77777777" w:rsidR="000258B2" w:rsidRPr="00677199" w:rsidRDefault="000258B2" w:rsidP="00D939B5">
            <w:pPr>
              <w:jc w:val="both"/>
              <w:rPr>
                <w:rFonts w:ascii="Arial" w:hAnsi="Arial" w:cs="Arial"/>
                <w:b/>
                <w:bCs/>
              </w:rPr>
            </w:pPr>
            <w:r w:rsidRPr="00677199">
              <w:rPr>
                <w:rFonts w:ascii="Arial" w:hAnsi="Arial" w:cs="Arial"/>
                <w:b/>
                <w:bCs/>
              </w:rPr>
              <w:t xml:space="preserve">Durée </w:t>
            </w:r>
            <w:r>
              <w:rPr>
                <w:rFonts w:ascii="Arial" w:hAnsi="Arial" w:cs="Arial"/>
                <w:b/>
                <w:bCs/>
              </w:rPr>
              <w:t xml:space="preserve">de la mission </w:t>
            </w:r>
          </w:p>
        </w:tc>
        <w:tc>
          <w:tcPr>
            <w:tcW w:w="5812" w:type="dxa"/>
            <w:shd w:val="clear" w:color="auto" w:fill="auto"/>
            <w:vAlign w:val="center"/>
          </w:tcPr>
          <w:p w14:paraId="07772D87" w14:textId="77777777" w:rsidR="000258B2" w:rsidRPr="00677199" w:rsidRDefault="000258B2" w:rsidP="000258B2">
            <w:pPr>
              <w:jc w:val="both"/>
              <w:rPr>
                <w:rFonts w:ascii="Arial" w:hAnsi="Arial" w:cs="Arial"/>
                <w:b/>
                <w:bCs/>
              </w:rPr>
            </w:pPr>
          </w:p>
        </w:tc>
      </w:tr>
      <w:tr w:rsidR="000258B2" w:rsidRPr="00677199" w14:paraId="73FD651F" w14:textId="77777777" w:rsidTr="0012730D">
        <w:trPr>
          <w:trHeight w:val="460"/>
        </w:trPr>
        <w:tc>
          <w:tcPr>
            <w:tcW w:w="3150" w:type="dxa"/>
            <w:shd w:val="clear" w:color="auto" w:fill="auto"/>
            <w:vAlign w:val="center"/>
          </w:tcPr>
          <w:p w14:paraId="4824C93C" w14:textId="77777777" w:rsidR="000258B2" w:rsidRPr="00677199" w:rsidRDefault="00D939B5" w:rsidP="00D939B5">
            <w:pPr>
              <w:jc w:val="both"/>
              <w:rPr>
                <w:rFonts w:ascii="Arial" w:hAnsi="Arial" w:cs="Arial"/>
                <w:b/>
                <w:bCs/>
              </w:rPr>
            </w:pPr>
            <w:r>
              <w:rPr>
                <w:rFonts w:ascii="Arial" w:hAnsi="Arial" w:cs="Arial"/>
                <w:b/>
                <w:bCs/>
              </w:rPr>
              <w:t>Phasage avec démontage/ remontage de bâche</w:t>
            </w:r>
          </w:p>
        </w:tc>
        <w:tc>
          <w:tcPr>
            <w:tcW w:w="5812" w:type="dxa"/>
            <w:shd w:val="clear" w:color="auto" w:fill="auto"/>
            <w:vAlign w:val="center"/>
          </w:tcPr>
          <w:p w14:paraId="4648DAC4" w14:textId="77777777" w:rsidR="000258B2" w:rsidRPr="00677199" w:rsidRDefault="000258B2" w:rsidP="000258B2">
            <w:pPr>
              <w:jc w:val="both"/>
              <w:rPr>
                <w:rFonts w:ascii="Arial" w:hAnsi="Arial" w:cs="Arial"/>
                <w:b/>
                <w:bCs/>
              </w:rPr>
            </w:pPr>
          </w:p>
        </w:tc>
      </w:tr>
      <w:tr w:rsidR="000258B2" w:rsidRPr="00677199" w14:paraId="4F480AAB" w14:textId="77777777" w:rsidTr="0012730D">
        <w:trPr>
          <w:trHeight w:val="460"/>
        </w:trPr>
        <w:tc>
          <w:tcPr>
            <w:tcW w:w="3150" w:type="dxa"/>
            <w:shd w:val="clear" w:color="auto" w:fill="auto"/>
            <w:vAlign w:val="center"/>
          </w:tcPr>
          <w:p w14:paraId="5B1D40E2" w14:textId="77777777" w:rsidR="000258B2" w:rsidRPr="00677199" w:rsidRDefault="00D939B5" w:rsidP="000258B2">
            <w:pPr>
              <w:jc w:val="both"/>
              <w:rPr>
                <w:rFonts w:ascii="Arial" w:hAnsi="Arial" w:cs="Arial"/>
                <w:b/>
                <w:bCs/>
              </w:rPr>
            </w:pPr>
            <w:r>
              <w:rPr>
                <w:rFonts w:ascii="Arial" w:hAnsi="Arial" w:cs="Arial"/>
                <w:b/>
                <w:bCs/>
              </w:rPr>
              <w:t xml:space="preserve">Surface d’affichage </w:t>
            </w:r>
          </w:p>
        </w:tc>
        <w:tc>
          <w:tcPr>
            <w:tcW w:w="5812" w:type="dxa"/>
            <w:shd w:val="clear" w:color="auto" w:fill="auto"/>
            <w:vAlign w:val="center"/>
          </w:tcPr>
          <w:p w14:paraId="0C4F0A3A" w14:textId="77777777" w:rsidR="000258B2" w:rsidRPr="00677199" w:rsidRDefault="000258B2" w:rsidP="000258B2">
            <w:pPr>
              <w:jc w:val="both"/>
              <w:rPr>
                <w:rFonts w:ascii="Arial" w:hAnsi="Arial" w:cs="Arial"/>
                <w:b/>
                <w:bCs/>
              </w:rPr>
            </w:pPr>
          </w:p>
        </w:tc>
      </w:tr>
      <w:tr w:rsidR="000258B2" w:rsidRPr="00677199" w14:paraId="527BF77C" w14:textId="77777777" w:rsidTr="0012730D">
        <w:trPr>
          <w:trHeight w:val="460"/>
        </w:trPr>
        <w:tc>
          <w:tcPr>
            <w:tcW w:w="3150" w:type="dxa"/>
            <w:shd w:val="clear" w:color="auto" w:fill="auto"/>
            <w:vAlign w:val="center"/>
          </w:tcPr>
          <w:p w14:paraId="19CE136C" w14:textId="77777777" w:rsidR="000258B2" w:rsidRPr="00677199" w:rsidRDefault="00D939B5" w:rsidP="000258B2">
            <w:pPr>
              <w:jc w:val="both"/>
              <w:rPr>
                <w:rFonts w:ascii="Arial" w:hAnsi="Arial" w:cs="Arial"/>
                <w:b/>
                <w:bCs/>
              </w:rPr>
            </w:pPr>
            <w:r>
              <w:rPr>
                <w:rFonts w:ascii="Arial" w:hAnsi="Arial" w:cs="Arial"/>
                <w:b/>
                <w:bCs/>
              </w:rPr>
              <w:t>Photos</w:t>
            </w:r>
          </w:p>
        </w:tc>
        <w:tc>
          <w:tcPr>
            <w:tcW w:w="5812" w:type="dxa"/>
            <w:shd w:val="clear" w:color="auto" w:fill="auto"/>
            <w:vAlign w:val="center"/>
          </w:tcPr>
          <w:p w14:paraId="11CBCCC9" w14:textId="77777777" w:rsidR="000258B2" w:rsidRPr="00677199" w:rsidRDefault="000258B2" w:rsidP="000258B2">
            <w:pPr>
              <w:jc w:val="both"/>
              <w:rPr>
                <w:rFonts w:ascii="Arial" w:hAnsi="Arial" w:cs="Arial"/>
                <w:b/>
                <w:bCs/>
              </w:rPr>
            </w:pPr>
          </w:p>
        </w:tc>
      </w:tr>
      <w:tr w:rsidR="000258B2" w:rsidRPr="00677199" w14:paraId="575EB47D" w14:textId="77777777" w:rsidTr="0012730D">
        <w:trPr>
          <w:trHeight w:val="460"/>
        </w:trPr>
        <w:tc>
          <w:tcPr>
            <w:tcW w:w="3150" w:type="dxa"/>
            <w:shd w:val="clear" w:color="auto" w:fill="auto"/>
            <w:vAlign w:val="center"/>
          </w:tcPr>
          <w:p w14:paraId="78D24049" w14:textId="77777777" w:rsidR="000258B2" w:rsidRPr="00677199" w:rsidRDefault="000258B2" w:rsidP="000258B2">
            <w:pPr>
              <w:jc w:val="both"/>
              <w:rPr>
                <w:rFonts w:ascii="Arial" w:hAnsi="Arial" w:cs="Arial"/>
                <w:b/>
                <w:bCs/>
              </w:rPr>
            </w:pPr>
            <w:r w:rsidRPr="00677199">
              <w:rPr>
                <w:rFonts w:ascii="Arial" w:hAnsi="Arial" w:cs="Arial"/>
                <w:b/>
                <w:bCs/>
              </w:rPr>
              <w:t>Réemploi matériaux</w:t>
            </w:r>
          </w:p>
        </w:tc>
        <w:tc>
          <w:tcPr>
            <w:tcW w:w="5812" w:type="dxa"/>
            <w:shd w:val="clear" w:color="auto" w:fill="auto"/>
            <w:vAlign w:val="center"/>
          </w:tcPr>
          <w:p w14:paraId="34F93478" w14:textId="77777777" w:rsidR="000258B2" w:rsidRPr="00677199" w:rsidRDefault="000258B2" w:rsidP="000258B2">
            <w:pPr>
              <w:jc w:val="both"/>
              <w:rPr>
                <w:rFonts w:ascii="Arial" w:hAnsi="Arial" w:cs="Arial"/>
                <w:b/>
                <w:bCs/>
              </w:rPr>
            </w:pPr>
          </w:p>
        </w:tc>
      </w:tr>
      <w:tr w:rsidR="000258B2" w:rsidRPr="00677199" w14:paraId="3CB5E563" w14:textId="77777777" w:rsidTr="0012730D">
        <w:trPr>
          <w:trHeight w:val="460"/>
        </w:trPr>
        <w:tc>
          <w:tcPr>
            <w:tcW w:w="3150" w:type="dxa"/>
            <w:shd w:val="clear" w:color="auto" w:fill="auto"/>
            <w:vAlign w:val="center"/>
          </w:tcPr>
          <w:p w14:paraId="673EF188" w14:textId="77777777" w:rsidR="000258B2" w:rsidRPr="00677199" w:rsidRDefault="000258B2" w:rsidP="000258B2">
            <w:pPr>
              <w:jc w:val="both"/>
              <w:rPr>
                <w:rFonts w:ascii="Arial" w:hAnsi="Arial" w:cs="Arial"/>
                <w:b/>
                <w:bCs/>
              </w:rPr>
            </w:pPr>
            <w:r w:rsidRPr="00677199">
              <w:rPr>
                <w:rFonts w:ascii="Arial" w:hAnsi="Arial" w:cs="Arial"/>
                <w:b/>
                <w:bCs/>
              </w:rPr>
              <w:t>Innovation</w:t>
            </w:r>
          </w:p>
        </w:tc>
        <w:tc>
          <w:tcPr>
            <w:tcW w:w="5812" w:type="dxa"/>
            <w:shd w:val="clear" w:color="auto" w:fill="auto"/>
            <w:vAlign w:val="center"/>
          </w:tcPr>
          <w:p w14:paraId="74C4CB3D" w14:textId="77777777" w:rsidR="000258B2" w:rsidRPr="00677199" w:rsidRDefault="000258B2" w:rsidP="000258B2">
            <w:pPr>
              <w:jc w:val="both"/>
              <w:rPr>
                <w:rFonts w:ascii="Arial" w:hAnsi="Arial" w:cs="Arial"/>
                <w:b/>
                <w:bCs/>
              </w:rPr>
            </w:pPr>
          </w:p>
        </w:tc>
      </w:tr>
    </w:tbl>
    <w:p w14:paraId="292DD51E" w14:textId="77777777" w:rsidR="00FA2FD5" w:rsidRDefault="00FA2FD5" w:rsidP="00FA2FD5"/>
    <w:p w14:paraId="5E55A4AE" w14:textId="77777777" w:rsidR="00FA2FD5" w:rsidRDefault="00FA2FD5">
      <w:r>
        <w:br w:type="page"/>
      </w:r>
    </w:p>
    <w:p w14:paraId="169B9DAD" w14:textId="77777777" w:rsidR="00FA2FD5" w:rsidRDefault="00FA2FD5" w:rsidP="00FA2FD5">
      <w:pPr>
        <w:pStyle w:val="Titre1"/>
        <w:keepLines w:val="0"/>
        <w:pBdr>
          <w:top w:val="single" w:sz="4" w:space="1" w:color="000000"/>
          <w:left w:val="single" w:sz="4" w:space="4" w:color="000000"/>
          <w:bottom w:val="single" w:sz="4" w:space="1" w:color="000000"/>
          <w:right w:val="single" w:sz="4" w:space="4" w:color="000000"/>
        </w:pBdr>
        <w:tabs>
          <w:tab w:val="num" w:pos="432"/>
        </w:tabs>
        <w:suppressAutoHyphens/>
        <w:spacing w:before="0"/>
        <w:ind w:left="432" w:hanging="432"/>
        <w:jc w:val="both"/>
        <w:rPr>
          <w:sz w:val="20"/>
          <w:szCs w:val="20"/>
        </w:rPr>
      </w:pPr>
      <w:bookmarkStart w:id="14" w:name="_Toc158901183"/>
      <w:bookmarkStart w:id="15" w:name="_Toc167699152"/>
      <w:bookmarkStart w:id="16" w:name="_Toc189486300"/>
      <w:bookmarkStart w:id="17" w:name="_Toc205966439"/>
      <w:r>
        <w:rPr>
          <w:sz w:val="24"/>
        </w:rPr>
        <w:lastRenderedPageBreak/>
        <w:t>Méthodologie d’exécution</w:t>
      </w:r>
      <w:bookmarkEnd w:id="14"/>
      <w:bookmarkEnd w:id="15"/>
      <w:bookmarkEnd w:id="16"/>
      <w:bookmarkEnd w:id="17"/>
    </w:p>
    <w:p w14:paraId="6AFCAFFD" w14:textId="77777777" w:rsidR="00FA2FD5" w:rsidRDefault="00FA2FD5" w:rsidP="00FA2FD5">
      <w:pPr>
        <w:jc w:val="center"/>
        <w:rPr>
          <w:rFonts w:ascii="Arial" w:hAnsi="Arial" w:cs="Arial"/>
          <w:b/>
          <w:bCs/>
        </w:rPr>
      </w:pPr>
    </w:p>
    <w:p w14:paraId="7AF87B50" w14:textId="1C66298F" w:rsidR="00FA2FD5" w:rsidRPr="003A437E" w:rsidRDefault="00FA2FD5" w:rsidP="00FA2FD5">
      <w:pPr>
        <w:numPr>
          <w:ilvl w:val="0"/>
          <w:numId w:val="3"/>
        </w:numPr>
        <w:suppressAutoHyphens/>
        <w:spacing w:after="0" w:line="240" w:lineRule="auto"/>
        <w:jc w:val="both"/>
        <w:rPr>
          <w:rFonts w:ascii="Arial" w:hAnsi="Arial" w:cs="Arial"/>
          <w:b/>
          <w:bCs/>
        </w:rPr>
      </w:pPr>
      <w:r w:rsidRPr="00B16DB7">
        <w:rPr>
          <w:rFonts w:ascii="Marianne" w:hAnsi="Marianne" w:cs="Arial"/>
          <w:sz w:val="18"/>
          <w:szCs w:val="18"/>
        </w:rPr>
        <w:t xml:space="preserve">Décrire la méthodologie mise en œuvre pour l’exécution des prestations et prise en compte des spécificités de l’opération </w:t>
      </w:r>
      <w:r w:rsidR="00785B30" w:rsidRPr="00B16DB7">
        <w:rPr>
          <w:rFonts w:ascii="Marianne" w:hAnsi="Marianne" w:cs="Arial"/>
          <w:sz w:val="18"/>
          <w:szCs w:val="18"/>
        </w:rPr>
        <w:t>notamment au niveau des différents délais imposés</w:t>
      </w:r>
      <w:r w:rsidR="00785B30" w:rsidRPr="00B16DB7">
        <w:rPr>
          <w:rFonts w:ascii="Arial" w:hAnsi="Arial" w:cs="Arial"/>
          <w:b/>
          <w:bCs/>
          <w:sz w:val="18"/>
          <w:szCs w:val="18"/>
        </w:rPr>
        <w:t xml:space="preserve"> </w:t>
      </w:r>
      <w:r>
        <w:rPr>
          <w:rFonts w:ascii="Arial" w:hAnsi="Arial" w:cs="Arial"/>
          <w:b/>
          <w:bCs/>
          <w:color w:val="FF0000"/>
          <w:u w:val="single"/>
        </w:rPr>
        <w:t>2</w:t>
      </w:r>
      <w:r w:rsidRPr="00D73834">
        <w:rPr>
          <w:rFonts w:ascii="Arial" w:hAnsi="Arial" w:cs="Arial"/>
          <w:b/>
          <w:bCs/>
          <w:color w:val="FF0000"/>
          <w:u w:val="single"/>
        </w:rPr>
        <w:t xml:space="preserve"> page</w:t>
      </w:r>
      <w:r>
        <w:rPr>
          <w:rFonts w:ascii="Arial" w:hAnsi="Arial" w:cs="Arial"/>
          <w:b/>
          <w:bCs/>
          <w:color w:val="FF0000"/>
          <w:u w:val="single"/>
        </w:rPr>
        <w:t>s</w:t>
      </w:r>
      <w:r w:rsidRPr="00D73834">
        <w:rPr>
          <w:rFonts w:ascii="Arial" w:hAnsi="Arial" w:cs="Arial"/>
          <w:b/>
          <w:bCs/>
          <w:color w:val="FF0000"/>
          <w:u w:val="single"/>
        </w:rPr>
        <w:t xml:space="preserve"> maximum</w:t>
      </w:r>
    </w:p>
    <w:p w14:paraId="299F9663" w14:textId="77777777" w:rsidR="00FA2FD5" w:rsidRDefault="00FA2FD5" w:rsidP="00FA2FD5">
      <w:pPr>
        <w:rPr>
          <w:rFonts w:ascii="Arial" w:hAnsi="Arial" w:cs="Arial"/>
          <w:b/>
          <w:bCs/>
        </w:rPr>
      </w:pPr>
    </w:p>
    <w:p w14:paraId="6A592436" w14:textId="77777777" w:rsidR="00FA2FD5" w:rsidRDefault="00FA2FD5" w:rsidP="00FA2FD5">
      <w:pPr>
        <w:jc w:val="center"/>
        <w:rPr>
          <w:rFonts w:ascii="Arial" w:hAnsi="Arial" w:cs="Arial"/>
          <w:b/>
          <w:bCs/>
        </w:rPr>
      </w:pPr>
      <w:r w:rsidRPr="00D73834">
        <w:rPr>
          <w:rFonts w:ascii="Arial" w:hAnsi="Arial" w:cs="Arial"/>
          <w:b/>
          <w:bCs/>
        </w:rPr>
        <w:t>---------------------</w:t>
      </w:r>
    </w:p>
    <w:p w14:paraId="78CF1A0F" w14:textId="77777777" w:rsidR="00FA2FD5" w:rsidRDefault="00FA2FD5">
      <w:r>
        <w:br w:type="page"/>
      </w:r>
    </w:p>
    <w:p w14:paraId="3C27A79D" w14:textId="77777777" w:rsidR="00FA2FD5" w:rsidRDefault="00FA2FD5" w:rsidP="00FA2FD5">
      <w:pPr>
        <w:pStyle w:val="Titre1"/>
        <w:keepLines w:val="0"/>
        <w:pBdr>
          <w:top w:val="single" w:sz="4" w:space="1" w:color="000000"/>
          <w:left w:val="single" w:sz="4" w:space="4" w:color="000000"/>
          <w:bottom w:val="single" w:sz="4" w:space="1" w:color="000000"/>
          <w:right w:val="single" w:sz="4" w:space="4" w:color="000000"/>
        </w:pBdr>
        <w:tabs>
          <w:tab w:val="num" w:pos="432"/>
        </w:tabs>
        <w:suppressAutoHyphens/>
        <w:spacing w:before="0"/>
        <w:ind w:left="432" w:hanging="432"/>
        <w:jc w:val="both"/>
        <w:rPr>
          <w:sz w:val="20"/>
          <w:szCs w:val="20"/>
        </w:rPr>
      </w:pPr>
      <w:bookmarkStart w:id="18" w:name="_Toc167699153"/>
      <w:bookmarkStart w:id="19" w:name="_Toc189486301"/>
      <w:bookmarkStart w:id="20" w:name="_Toc205966440"/>
      <w:r>
        <w:rPr>
          <w:sz w:val="24"/>
        </w:rPr>
        <w:lastRenderedPageBreak/>
        <w:t>Documents types</w:t>
      </w:r>
      <w:bookmarkEnd w:id="18"/>
      <w:bookmarkEnd w:id="19"/>
      <w:bookmarkEnd w:id="20"/>
    </w:p>
    <w:p w14:paraId="5855F6BE" w14:textId="77777777" w:rsidR="00FA2FD5" w:rsidRDefault="00FA2FD5" w:rsidP="00FA2FD5">
      <w:pPr>
        <w:jc w:val="center"/>
        <w:rPr>
          <w:rFonts w:ascii="Arial" w:hAnsi="Arial" w:cs="Arial"/>
          <w:b/>
          <w:bCs/>
        </w:rPr>
      </w:pPr>
    </w:p>
    <w:p w14:paraId="74E7C684" w14:textId="7461C64F" w:rsidR="00FA2FD5" w:rsidRPr="00FB2621" w:rsidRDefault="00FA2FD5" w:rsidP="00FA2FD5">
      <w:pPr>
        <w:numPr>
          <w:ilvl w:val="0"/>
          <w:numId w:val="3"/>
        </w:numPr>
        <w:suppressAutoHyphens/>
        <w:spacing w:after="0" w:line="240" w:lineRule="auto"/>
        <w:jc w:val="both"/>
        <w:rPr>
          <w:rFonts w:ascii="Arial" w:hAnsi="Arial" w:cs="Arial"/>
          <w:b/>
          <w:bCs/>
        </w:rPr>
      </w:pPr>
      <w:r w:rsidRPr="00B16DB7">
        <w:rPr>
          <w:rFonts w:ascii="Marianne" w:hAnsi="Marianne" w:cs="Arial"/>
          <w:sz w:val="18"/>
          <w:szCs w:val="18"/>
        </w:rPr>
        <w:t xml:space="preserve">Présenter des documents qui seront mis en œuvre dans le cadre </w:t>
      </w:r>
      <w:r w:rsidR="00E94B19" w:rsidRPr="00B16DB7">
        <w:rPr>
          <w:rFonts w:ascii="Marianne" w:hAnsi="Marianne" w:cs="Arial"/>
          <w:sz w:val="18"/>
          <w:szCs w:val="18"/>
        </w:rPr>
        <w:t>de l’opération</w:t>
      </w:r>
      <w:r w:rsidRPr="00B16DB7">
        <w:rPr>
          <w:rFonts w:ascii="Marianne" w:hAnsi="Marianne" w:cs="Arial"/>
          <w:sz w:val="18"/>
          <w:szCs w:val="18"/>
        </w:rPr>
        <w:t> </w:t>
      </w:r>
      <w:r w:rsidR="00D939B5" w:rsidRPr="00B16DB7">
        <w:rPr>
          <w:rFonts w:ascii="Marianne" w:hAnsi="Marianne" w:cs="Arial"/>
          <w:sz w:val="18"/>
          <w:szCs w:val="18"/>
        </w:rPr>
        <w:t xml:space="preserve">(note de faisabilité, esquisses, étude éclairage, dossier demandes d’autorisations…) </w:t>
      </w:r>
      <w:r>
        <w:rPr>
          <w:rFonts w:ascii="Arial" w:hAnsi="Arial" w:cs="Arial"/>
          <w:b/>
          <w:bCs/>
        </w:rPr>
        <w:t xml:space="preserve">: </w:t>
      </w:r>
      <w:r w:rsidRPr="00FB2621">
        <w:rPr>
          <w:rFonts w:ascii="Arial" w:hAnsi="Arial" w:cs="Arial"/>
          <w:b/>
          <w:bCs/>
          <w:color w:val="FF0000"/>
          <w:u w:val="single"/>
        </w:rPr>
        <w:t>1 à 2 pages maximum par documents</w:t>
      </w:r>
      <w:r w:rsidRPr="00FB2621">
        <w:rPr>
          <w:rFonts w:ascii="Arial" w:hAnsi="Arial" w:cs="Arial"/>
          <w:b/>
          <w:bCs/>
          <w:color w:val="FF0000"/>
        </w:rPr>
        <w:t>.</w:t>
      </w:r>
    </w:p>
    <w:p w14:paraId="7AB79A94" w14:textId="77777777" w:rsidR="00FA2FD5" w:rsidRDefault="00FA2FD5" w:rsidP="00FA2FD5">
      <w:pPr>
        <w:rPr>
          <w:rFonts w:ascii="Arial" w:hAnsi="Arial" w:cs="Arial"/>
          <w:b/>
          <w:bCs/>
        </w:rPr>
      </w:pPr>
    </w:p>
    <w:p w14:paraId="70B21DDE" w14:textId="77777777" w:rsidR="00FA2FD5" w:rsidRDefault="00FA2FD5" w:rsidP="00FA2FD5">
      <w:pPr>
        <w:jc w:val="center"/>
        <w:rPr>
          <w:rFonts w:ascii="Arial" w:hAnsi="Arial" w:cs="Arial"/>
          <w:b/>
          <w:bCs/>
        </w:rPr>
      </w:pPr>
      <w:r w:rsidRPr="00D73834">
        <w:rPr>
          <w:rFonts w:ascii="Arial" w:hAnsi="Arial" w:cs="Arial"/>
          <w:b/>
          <w:bCs/>
        </w:rPr>
        <w:t>---------------------</w:t>
      </w:r>
    </w:p>
    <w:p w14:paraId="7C30C275" w14:textId="77777777" w:rsidR="00FA2FD5" w:rsidRDefault="00FA2FD5" w:rsidP="00FA2FD5">
      <w:pPr>
        <w:jc w:val="both"/>
        <w:rPr>
          <w:rFonts w:ascii="Arial" w:hAnsi="Arial" w:cs="Arial"/>
          <w:b/>
          <w:bCs/>
        </w:rPr>
      </w:pPr>
    </w:p>
    <w:p w14:paraId="75A10999" w14:textId="77777777" w:rsidR="00FA2FD5" w:rsidRDefault="00FA2FD5" w:rsidP="00FA2FD5">
      <w:pPr>
        <w:jc w:val="both"/>
        <w:rPr>
          <w:rFonts w:ascii="Arial" w:eastAsia="Arial" w:hAnsi="Arial" w:cs="Arial"/>
          <w:b/>
          <w:bCs/>
        </w:rPr>
      </w:pPr>
      <w:r>
        <w:rPr>
          <w:rFonts w:ascii="Arial" w:eastAsia="Arial" w:hAnsi="Arial" w:cs="Arial"/>
          <w:b/>
          <w:bCs/>
        </w:rPr>
        <w:br w:type="page"/>
      </w:r>
    </w:p>
    <w:p w14:paraId="3DFA1F9A" w14:textId="77777777" w:rsidR="00FA2FD5" w:rsidRDefault="00FA2FD5" w:rsidP="00FA2FD5">
      <w:pPr>
        <w:pStyle w:val="Titre1"/>
        <w:keepLines w:val="0"/>
        <w:pBdr>
          <w:top w:val="single" w:sz="4" w:space="1" w:color="000000"/>
          <w:left w:val="single" w:sz="4" w:space="4" w:color="000000"/>
          <w:bottom w:val="single" w:sz="4" w:space="1" w:color="000000"/>
          <w:right w:val="single" w:sz="4" w:space="4" w:color="000000"/>
        </w:pBdr>
        <w:tabs>
          <w:tab w:val="left" w:pos="432"/>
        </w:tabs>
        <w:suppressAutoHyphens/>
        <w:spacing w:before="0"/>
        <w:ind w:left="432" w:hanging="432"/>
        <w:jc w:val="both"/>
        <w:rPr>
          <w:sz w:val="20"/>
          <w:szCs w:val="20"/>
        </w:rPr>
      </w:pPr>
      <w:bookmarkStart w:id="21" w:name="_Toc158901187"/>
      <w:bookmarkStart w:id="22" w:name="_Toc167699154"/>
      <w:bookmarkStart w:id="23" w:name="_Toc189486302"/>
      <w:bookmarkStart w:id="24" w:name="_Toc205966441"/>
      <w:r>
        <w:rPr>
          <w:sz w:val="24"/>
        </w:rPr>
        <w:lastRenderedPageBreak/>
        <w:t>Considérations environnementales</w:t>
      </w:r>
      <w:bookmarkEnd w:id="21"/>
      <w:bookmarkEnd w:id="22"/>
      <w:bookmarkEnd w:id="23"/>
      <w:bookmarkEnd w:id="24"/>
    </w:p>
    <w:p w14:paraId="3F9B3BE0" w14:textId="77777777" w:rsidR="00FA2FD5" w:rsidRPr="007A05A2" w:rsidRDefault="00FA2FD5" w:rsidP="00FA2FD5">
      <w:pPr>
        <w:jc w:val="center"/>
        <w:rPr>
          <w:rFonts w:ascii="Arial" w:hAnsi="Arial" w:cs="Arial"/>
          <w:b/>
          <w:bCs/>
          <w:sz w:val="16"/>
          <w:szCs w:val="16"/>
        </w:rPr>
      </w:pPr>
    </w:p>
    <w:p w14:paraId="26149CCC" w14:textId="77777777" w:rsidR="00326AD8" w:rsidRPr="00B16DB7" w:rsidRDefault="00326AD8" w:rsidP="00326AD8">
      <w:pPr>
        <w:suppressAutoHyphens/>
        <w:spacing w:after="176" w:line="244" w:lineRule="auto"/>
        <w:jc w:val="both"/>
        <w:rPr>
          <w:rStyle w:val="Accentuation"/>
          <w:rFonts w:ascii="Marianne" w:eastAsia="Times New Roman" w:hAnsi="Marianne"/>
          <w:i w:val="0"/>
          <w:iCs w:val="0"/>
          <w:sz w:val="18"/>
          <w:szCs w:val="18"/>
          <w:lang w:eastAsia="fr-FR"/>
        </w:rPr>
      </w:pPr>
      <w:r w:rsidRPr="00B16DB7">
        <w:rPr>
          <w:rStyle w:val="Accentuation"/>
          <w:rFonts w:ascii="Marianne" w:eastAsia="Times New Roman" w:hAnsi="Marianne"/>
          <w:i w:val="0"/>
          <w:iCs w:val="0"/>
          <w:sz w:val="18"/>
          <w:szCs w:val="18"/>
          <w:lang w:eastAsia="fr-FR"/>
        </w:rPr>
        <w:t>Le candidat fournit un mémoire environnemental dans lequel il détaille les éléments prévus pour la notation du critère environnemental ci-dessous. Ce document est assorti de tous les justificatifs nécessaires.</w:t>
      </w:r>
    </w:p>
    <w:p w14:paraId="7FD0121A" w14:textId="6623F5FF" w:rsidR="00326AD8" w:rsidRPr="00B16DB7" w:rsidRDefault="00326AD8" w:rsidP="00326AD8">
      <w:pPr>
        <w:suppressAutoHyphens/>
        <w:spacing w:after="176" w:line="244" w:lineRule="auto"/>
        <w:jc w:val="both"/>
        <w:rPr>
          <w:rStyle w:val="Accentuation"/>
          <w:rFonts w:ascii="Marianne" w:eastAsia="Times New Roman" w:hAnsi="Marianne"/>
          <w:i w:val="0"/>
          <w:iCs w:val="0"/>
          <w:sz w:val="18"/>
          <w:szCs w:val="18"/>
          <w:lang w:eastAsia="fr-FR"/>
        </w:rPr>
      </w:pPr>
      <w:r w:rsidRPr="00B16DB7">
        <w:rPr>
          <w:rStyle w:val="Accentuation"/>
          <w:rFonts w:ascii="Marianne" w:eastAsia="Times New Roman" w:hAnsi="Marianne"/>
          <w:i w:val="0"/>
          <w:iCs w:val="0"/>
          <w:sz w:val="18"/>
          <w:szCs w:val="18"/>
          <w:lang w:eastAsia="fr-FR"/>
        </w:rPr>
        <w:t>Le candidat détaille également les mesures prévues pour respecter les exigences environnementales prévues dans le projet de convention, à savoir :</w:t>
      </w:r>
    </w:p>
    <w:p w14:paraId="6C536109" w14:textId="0CA131B3" w:rsidR="00326AD8" w:rsidRPr="00B16DB7" w:rsidRDefault="00326AD8" w:rsidP="00326AD8">
      <w:pPr>
        <w:pStyle w:val="NormalWeb"/>
        <w:numPr>
          <w:ilvl w:val="0"/>
          <w:numId w:val="4"/>
        </w:numPr>
        <w:rPr>
          <w:rFonts w:ascii="Marianne" w:hAnsi="Marianne"/>
          <w:sz w:val="18"/>
          <w:szCs w:val="18"/>
        </w:rPr>
      </w:pPr>
      <w:r>
        <w:rPr>
          <w:rFonts w:ascii="Marianne" w:hAnsi="Marianne"/>
          <w:sz w:val="18"/>
          <w:szCs w:val="18"/>
        </w:rPr>
        <w:t>L</w:t>
      </w:r>
      <w:r w:rsidRPr="00B16DB7">
        <w:rPr>
          <w:rFonts w:ascii="Marianne" w:hAnsi="Marianne"/>
          <w:sz w:val="18"/>
          <w:szCs w:val="18"/>
        </w:rPr>
        <w:t>a démarche et les moyens mis en œuvre pour assurer la maintenance de la bâche et privilégier les réparations plutôt que son remplacement ;</w:t>
      </w:r>
    </w:p>
    <w:p w14:paraId="55BE7E32" w14:textId="1EFC4F62" w:rsidR="00326AD8" w:rsidRPr="00B16DB7" w:rsidRDefault="00326AD8" w:rsidP="00326AD8">
      <w:pPr>
        <w:pStyle w:val="NormalWeb"/>
        <w:numPr>
          <w:ilvl w:val="0"/>
          <w:numId w:val="4"/>
        </w:numPr>
        <w:rPr>
          <w:rFonts w:ascii="Marianne" w:hAnsi="Marianne"/>
          <w:sz w:val="18"/>
          <w:szCs w:val="18"/>
        </w:rPr>
      </w:pPr>
      <w:r>
        <w:rPr>
          <w:rFonts w:ascii="Marianne" w:hAnsi="Marianne"/>
          <w:sz w:val="18"/>
          <w:szCs w:val="18"/>
        </w:rPr>
        <w:t>L</w:t>
      </w:r>
      <w:r w:rsidRPr="00B16DB7">
        <w:rPr>
          <w:rFonts w:ascii="Marianne" w:hAnsi="Marianne"/>
          <w:sz w:val="18"/>
          <w:szCs w:val="18"/>
        </w:rPr>
        <w:t xml:space="preserve">a description du matériel utilisé pour l’impression de la bâche accompagné des fiches techniques permettant de justifier de la performance énergétique ; </w:t>
      </w:r>
    </w:p>
    <w:p w14:paraId="07FC1B9C" w14:textId="507E34A6" w:rsidR="00326AD8" w:rsidRPr="00B16DB7" w:rsidRDefault="00326AD8" w:rsidP="00326AD8">
      <w:pPr>
        <w:pStyle w:val="NormalWeb"/>
        <w:numPr>
          <w:ilvl w:val="0"/>
          <w:numId w:val="4"/>
        </w:numPr>
        <w:rPr>
          <w:rFonts w:ascii="Marianne" w:hAnsi="Marianne"/>
          <w:sz w:val="18"/>
          <w:szCs w:val="18"/>
        </w:rPr>
      </w:pPr>
      <w:r>
        <w:rPr>
          <w:rFonts w:ascii="Marianne" w:hAnsi="Marianne"/>
          <w:sz w:val="18"/>
          <w:szCs w:val="18"/>
        </w:rPr>
        <w:t>L</w:t>
      </w:r>
      <w:r w:rsidRPr="00B16DB7">
        <w:rPr>
          <w:rFonts w:ascii="Marianne" w:hAnsi="Marianne"/>
          <w:sz w:val="18"/>
          <w:szCs w:val="18"/>
        </w:rPr>
        <w:t>es solutions d’éclairage envisagées pour la bâche accompagnées des fiches techniques permettant de justifier d’une faible consommation énergétique, et faisant apparaitre la durée de vie garantie ;</w:t>
      </w:r>
    </w:p>
    <w:p w14:paraId="53B6C75D" w14:textId="3C4569F8" w:rsidR="00326AD8" w:rsidRPr="00B16DB7" w:rsidRDefault="00326AD8" w:rsidP="00326AD8">
      <w:pPr>
        <w:pStyle w:val="NormalWeb"/>
        <w:numPr>
          <w:ilvl w:val="0"/>
          <w:numId w:val="4"/>
        </w:numPr>
        <w:rPr>
          <w:rFonts w:ascii="Marianne" w:hAnsi="Marianne"/>
          <w:sz w:val="18"/>
          <w:szCs w:val="18"/>
        </w:rPr>
      </w:pPr>
      <w:r>
        <w:rPr>
          <w:rFonts w:ascii="Marianne" w:hAnsi="Marianne"/>
          <w:sz w:val="18"/>
          <w:szCs w:val="18"/>
        </w:rPr>
        <w:t>L</w:t>
      </w:r>
      <w:r w:rsidRPr="00B16DB7">
        <w:rPr>
          <w:rFonts w:ascii="Marianne" w:hAnsi="Marianne"/>
          <w:sz w:val="18"/>
          <w:szCs w:val="18"/>
        </w:rPr>
        <w:t>a démarche et les moyens mis en œuvre pour limiter les nuisances sonores et l’émission de poussières ;</w:t>
      </w:r>
    </w:p>
    <w:p w14:paraId="694BCEDB" w14:textId="4EFD9F93" w:rsidR="00326AD8" w:rsidRPr="00B16DB7" w:rsidRDefault="00326AD8" w:rsidP="00B16DB7">
      <w:pPr>
        <w:pStyle w:val="NormalWeb"/>
        <w:numPr>
          <w:ilvl w:val="0"/>
          <w:numId w:val="4"/>
        </w:numPr>
        <w:rPr>
          <w:rFonts w:ascii="Marianne" w:hAnsi="Marianne"/>
          <w:sz w:val="18"/>
          <w:szCs w:val="18"/>
        </w:rPr>
      </w:pPr>
      <w:r>
        <w:rPr>
          <w:rFonts w:ascii="Marianne" w:hAnsi="Marianne"/>
          <w:sz w:val="18"/>
          <w:szCs w:val="18"/>
        </w:rPr>
        <w:t>L</w:t>
      </w:r>
      <w:r w:rsidRPr="00B16DB7">
        <w:rPr>
          <w:rFonts w:ascii="Marianne" w:hAnsi="Marianne"/>
          <w:sz w:val="18"/>
          <w:szCs w:val="18"/>
        </w:rPr>
        <w:t>a démarche et les moyens mis en œuvre pour procéder au nettoyage de la bâche.</w:t>
      </w:r>
    </w:p>
    <w:p w14:paraId="7D91DAFC" w14:textId="293B76DD" w:rsidR="007A05A2" w:rsidRPr="00B16DB7" w:rsidRDefault="007A05A2" w:rsidP="00B16DB7">
      <w:pPr>
        <w:suppressAutoHyphens/>
        <w:spacing w:after="176" w:line="244" w:lineRule="auto"/>
        <w:jc w:val="both"/>
        <w:rPr>
          <w:rFonts w:ascii="Marianne" w:eastAsia="Times New Roman" w:hAnsi="Marianne" w:cs="Arial"/>
          <w:sz w:val="18"/>
          <w:szCs w:val="18"/>
          <w:lang w:eastAsia="fr-FR"/>
        </w:rPr>
      </w:pPr>
      <w:r w:rsidRPr="00B16DB7">
        <w:rPr>
          <w:rFonts w:ascii="Marianne" w:eastAsia="Times New Roman" w:hAnsi="Marianne" w:cs="Arial"/>
          <w:sz w:val="18"/>
          <w:szCs w:val="18"/>
          <w:lang w:eastAsia="fr-FR"/>
        </w:rPr>
        <w:t>Le candidat détaillera les matériaux utilisés dans le processus de fabrication de la bâche ainsi que dans son façonnage (œillets, ourlets…) Il précisera en quoi la méthode est respectueuse de l’environnement et indiquera (en les détaillant) s’il a recours à des matériaux recyclés, réutilisés ou issus du réemploi et si la bâche ainsi que l’ensemble de ses composants sont en tout ou partie recyclables et dans quelle proportion.</w:t>
      </w:r>
    </w:p>
    <w:p w14:paraId="5F8AF8BF" w14:textId="77777777" w:rsidR="007A05A2" w:rsidRPr="00B16DB7" w:rsidRDefault="007A05A2" w:rsidP="00B16DB7">
      <w:pPr>
        <w:suppressAutoHyphens/>
        <w:spacing w:after="176" w:line="244" w:lineRule="auto"/>
        <w:jc w:val="both"/>
        <w:rPr>
          <w:rFonts w:ascii="Marianne" w:eastAsia="Times New Roman" w:hAnsi="Marianne" w:cs="Arial"/>
          <w:sz w:val="18"/>
          <w:szCs w:val="18"/>
          <w:lang w:eastAsia="fr-FR"/>
        </w:rPr>
      </w:pPr>
      <w:r w:rsidRPr="00B16DB7">
        <w:rPr>
          <w:rFonts w:ascii="Marianne" w:eastAsia="Times New Roman" w:hAnsi="Marianne" w:cs="Arial"/>
          <w:sz w:val="18"/>
          <w:szCs w:val="18"/>
          <w:lang w:eastAsia="fr-FR"/>
        </w:rPr>
        <w:t>Il précise les caractéristiques des encres, toners… utilisés pour l’impression de la bâche et s’il recourt à des produits écolabellisés.</w:t>
      </w:r>
    </w:p>
    <w:p w14:paraId="1D938A09" w14:textId="77777777" w:rsidR="00326AD8" w:rsidRDefault="007A05A2" w:rsidP="00326AD8">
      <w:pPr>
        <w:suppressAutoHyphens/>
        <w:spacing w:after="176" w:line="244" w:lineRule="auto"/>
        <w:jc w:val="both"/>
        <w:rPr>
          <w:rFonts w:ascii="Arial" w:eastAsia="Times New Roman" w:hAnsi="Arial" w:cs="Arial"/>
          <w:b/>
          <w:bCs/>
          <w:lang w:eastAsia="fr-FR"/>
        </w:rPr>
      </w:pPr>
      <w:r w:rsidRPr="00B16DB7">
        <w:rPr>
          <w:rFonts w:ascii="Marianne" w:eastAsia="Times New Roman" w:hAnsi="Marianne" w:cs="Arial"/>
          <w:sz w:val="18"/>
          <w:szCs w:val="18"/>
          <w:lang w:eastAsia="fr-FR"/>
        </w:rPr>
        <w:t>Il justifiera sa réponse par tous moyens et notamment par la fourniture de fiches techniques, Ecolabels</w:t>
      </w:r>
      <w:r w:rsidRPr="00B16DB7">
        <w:rPr>
          <w:rFonts w:ascii="Arial" w:eastAsia="Times New Roman" w:hAnsi="Arial" w:cs="Arial"/>
          <w:b/>
          <w:bCs/>
          <w:lang w:eastAsia="fr-FR"/>
        </w:rPr>
        <w:t>…</w:t>
      </w:r>
    </w:p>
    <w:p w14:paraId="5C1B9589" w14:textId="72DFB758" w:rsidR="00FA2FD5" w:rsidRPr="00B16DB7" w:rsidRDefault="00326AD8" w:rsidP="00B16DB7">
      <w:pPr>
        <w:suppressAutoHyphens/>
        <w:spacing w:after="176" w:line="244" w:lineRule="auto"/>
        <w:jc w:val="both"/>
        <w:rPr>
          <w:rFonts w:ascii="Arial" w:eastAsia="Times New Roman" w:hAnsi="Arial" w:cs="Arial"/>
          <w:lang w:eastAsia="fr-FR"/>
        </w:rPr>
      </w:pPr>
      <w:r>
        <w:rPr>
          <w:rFonts w:ascii="Arial" w:hAnsi="Arial" w:cs="Arial"/>
          <w:b/>
          <w:bCs/>
          <w:color w:val="FF0000"/>
          <w:u w:val="single"/>
        </w:rPr>
        <w:t>5</w:t>
      </w:r>
      <w:r w:rsidR="00FA2FD5" w:rsidRPr="00B16DB7">
        <w:rPr>
          <w:rFonts w:ascii="Arial" w:hAnsi="Arial" w:cs="Arial"/>
          <w:b/>
          <w:bCs/>
          <w:color w:val="FF0000"/>
          <w:u w:val="single"/>
        </w:rPr>
        <w:t xml:space="preserve"> pages maximum</w:t>
      </w:r>
    </w:p>
    <w:p w14:paraId="29448469" w14:textId="77777777" w:rsidR="00FA2FD5" w:rsidRDefault="00FA2FD5" w:rsidP="00FA2FD5">
      <w:pPr>
        <w:jc w:val="center"/>
        <w:rPr>
          <w:rFonts w:ascii="Arial" w:hAnsi="Arial" w:cs="Arial"/>
          <w:b/>
          <w:bCs/>
        </w:rPr>
      </w:pPr>
      <w:r>
        <w:rPr>
          <w:rFonts w:ascii="Arial" w:hAnsi="Arial" w:cs="Arial"/>
          <w:b/>
          <w:bCs/>
        </w:rPr>
        <w:t>---------------------</w:t>
      </w:r>
    </w:p>
    <w:p w14:paraId="4498693D" w14:textId="77777777" w:rsidR="00FA2FD5" w:rsidRDefault="00FA2FD5" w:rsidP="00FA2FD5">
      <w:pPr>
        <w:jc w:val="both"/>
        <w:rPr>
          <w:rFonts w:ascii="Arial" w:hAnsi="Arial" w:cs="Arial"/>
          <w:b/>
          <w:bCs/>
        </w:rPr>
      </w:pPr>
    </w:p>
    <w:p w14:paraId="260A32BC" w14:textId="71AC6640" w:rsidR="008F1CC2" w:rsidRDefault="008F1CC2">
      <w:r>
        <w:br w:type="page"/>
      </w:r>
    </w:p>
    <w:p w14:paraId="3EB7BB59" w14:textId="2F311405" w:rsidR="008F1CC2" w:rsidRDefault="008F1CC2" w:rsidP="008F1CC2">
      <w:pPr>
        <w:pStyle w:val="Titre1"/>
        <w:keepLines w:val="0"/>
        <w:pBdr>
          <w:top w:val="single" w:sz="4" w:space="1" w:color="000000"/>
          <w:left w:val="single" w:sz="4" w:space="4" w:color="000000"/>
          <w:bottom w:val="single" w:sz="4" w:space="1" w:color="000000"/>
          <w:right w:val="single" w:sz="4" w:space="4" w:color="000000"/>
        </w:pBdr>
        <w:tabs>
          <w:tab w:val="left" w:pos="432"/>
        </w:tabs>
        <w:suppressAutoHyphens/>
        <w:spacing w:before="0"/>
        <w:ind w:left="432" w:hanging="432"/>
        <w:jc w:val="both"/>
        <w:rPr>
          <w:sz w:val="20"/>
          <w:szCs w:val="20"/>
        </w:rPr>
      </w:pPr>
      <w:bookmarkStart w:id="25" w:name="_Toc205966442"/>
      <w:r>
        <w:rPr>
          <w:sz w:val="24"/>
        </w:rPr>
        <w:lastRenderedPageBreak/>
        <w:t>Traitement des déchets</w:t>
      </w:r>
      <w:bookmarkEnd w:id="25"/>
      <w:r>
        <w:rPr>
          <w:sz w:val="24"/>
        </w:rPr>
        <w:t xml:space="preserve"> </w:t>
      </w:r>
    </w:p>
    <w:p w14:paraId="299B23E5" w14:textId="77777777" w:rsidR="008F1CC2" w:rsidRPr="007A05A2" w:rsidRDefault="008F1CC2" w:rsidP="008F1CC2">
      <w:pPr>
        <w:jc w:val="center"/>
        <w:rPr>
          <w:rFonts w:ascii="Arial" w:hAnsi="Arial" w:cs="Arial"/>
          <w:b/>
          <w:bCs/>
          <w:sz w:val="16"/>
          <w:szCs w:val="16"/>
        </w:rPr>
      </w:pPr>
    </w:p>
    <w:p w14:paraId="7017B9DF" w14:textId="77777777" w:rsidR="008F1CC2" w:rsidRPr="00B16DB7" w:rsidRDefault="008F1CC2" w:rsidP="008F1CC2">
      <w:pPr>
        <w:pStyle w:val="Paragraphedeliste"/>
        <w:numPr>
          <w:ilvl w:val="0"/>
          <w:numId w:val="4"/>
        </w:numPr>
        <w:suppressAutoHyphens/>
        <w:spacing w:after="176" w:line="244" w:lineRule="auto"/>
        <w:jc w:val="both"/>
        <w:rPr>
          <w:rFonts w:ascii="Marianne" w:eastAsia="Times New Roman" w:hAnsi="Marianne" w:cs="Arial"/>
          <w:sz w:val="18"/>
          <w:szCs w:val="18"/>
          <w:lang w:eastAsia="fr-FR"/>
        </w:rPr>
      </w:pPr>
      <w:r w:rsidRPr="00B16DB7">
        <w:rPr>
          <w:rFonts w:ascii="Marianne" w:eastAsia="Times New Roman" w:hAnsi="Marianne" w:cs="Arial"/>
          <w:sz w:val="18"/>
          <w:szCs w:val="18"/>
          <w:lang w:eastAsia="fr-FR"/>
        </w:rPr>
        <w:t>Le titulaire indique les mesures mises en œuvre pour la gestion des déchets issus de l’exécution des prestations qu’il s’agisse de la bâche, de ses composants mais également du matériel et consommables qu’il utilise pour l’impression. Il précise pour chacun d’entre eux s’il a recours au réemploi ou à la réutilisation, au recyclage, à la valorisation ou à l’élimination.</w:t>
      </w:r>
    </w:p>
    <w:p w14:paraId="5942914D" w14:textId="77777777" w:rsidR="008F1CC2" w:rsidRPr="00B16DB7" w:rsidRDefault="008F1CC2" w:rsidP="008F1CC2">
      <w:pPr>
        <w:pStyle w:val="Paragraphedeliste"/>
        <w:suppressAutoHyphens/>
        <w:spacing w:after="176" w:line="244" w:lineRule="auto"/>
        <w:ind w:left="360"/>
        <w:jc w:val="both"/>
        <w:rPr>
          <w:rFonts w:ascii="Marianne" w:eastAsia="Times New Roman" w:hAnsi="Marianne" w:cs="Arial"/>
          <w:sz w:val="18"/>
          <w:szCs w:val="18"/>
          <w:lang w:eastAsia="fr-FR"/>
        </w:rPr>
      </w:pPr>
      <w:r w:rsidRPr="00B16DB7">
        <w:rPr>
          <w:rFonts w:ascii="Marianne" w:eastAsia="Times New Roman" w:hAnsi="Marianne" w:cs="Arial"/>
          <w:sz w:val="18"/>
          <w:szCs w:val="18"/>
          <w:lang w:eastAsia="fr-FR"/>
        </w:rPr>
        <w:t>Il indique s’il fait appel à un éco-organisme pour la gestion des déchets ; à une structure du secteur de l’économie sociale et solidaire (ESS) ou une structure de réemploi du secteur de l’économie classique, s’agissant du réemploi et / ou de la réutilisation ; s’il procède à des cessions à titre gracieux (notamment faveur des acteurs de l’ESS) ou la revente aux professionnels du milieu ordinaire.</w:t>
      </w:r>
    </w:p>
    <w:p w14:paraId="679AF43B" w14:textId="790CC86A" w:rsidR="008F1CC2" w:rsidRPr="008F1CC2" w:rsidRDefault="008F1CC2" w:rsidP="008F1CC2">
      <w:pPr>
        <w:pStyle w:val="Paragraphedeliste"/>
        <w:suppressAutoHyphens/>
        <w:spacing w:after="176" w:line="244" w:lineRule="auto"/>
        <w:ind w:left="360"/>
        <w:jc w:val="both"/>
        <w:rPr>
          <w:rFonts w:ascii="Times New Roman" w:eastAsia="Times New Roman" w:hAnsi="Times New Roman" w:cs="Times New Roman"/>
          <w:sz w:val="24"/>
          <w:szCs w:val="24"/>
          <w:lang w:eastAsia="fr-FR"/>
        </w:rPr>
      </w:pPr>
      <w:r w:rsidRPr="00B16DB7">
        <w:rPr>
          <w:rFonts w:ascii="Marianne" w:eastAsia="Times New Roman" w:hAnsi="Marianne" w:cs="Arial"/>
          <w:sz w:val="18"/>
          <w:szCs w:val="18"/>
          <w:lang w:eastAsia="fr-FR"/>
        </w:rPr>
        <w:t>Il justifie sa réponse par tous moyens.</w:t>
      </w:r>
      <w:r w:rsidRPr="00B16DB7">
        <w:rPr>
          <w:rFonts w:ascii="Arial" w:eastAsia="Times New Roman" w:hAnsi="Arial" w:cs="Arial"/>
          <w:b/>
          <w:bCs/>
          <w:sz w:val="18"/>
          <w:szCs w:val="18"/>
          <w:lang w:eastAsia="fr-FR"/>
        </w:rPr>
        <w:t xml:space="preserve"> </w:t>
      </w:r>
      <w:r w:rsidRPr="008F1CC2">
        <w:rPr>
          <w:rFonts w:ascii="Arial" w:hAnsi="Arial" w:cs="Arial"/>
          <w:b/>
          <w:bCs/>
          <w:color w:val="FF0000"/>
          <w:u w:val="single"/>
        </w:rPr>
        <w:t>3 pages maximum</w:t>
      </w:r>
    </w:p>
    <w:p w14:paraId="7DDBA107" w14:textId="77777777" w:rsidR="00FA2FD5" w:rsidRDefault="00FA2FD5" w:rsidP="00FA2FD5"/>
    <w:sectPr w:rsidR="00FA2FD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A63AB" w14:textId="77777777" w:rsidR="000D387D" w:rsidRDefault="000D387D" w:rsidP="006752FD">
      <w:pPr>
        <w:spacing w:after="0" w:line="240" w:lineRule="auto"/>
      </w:pPr>
      <w:r>
        <w:separator/>
      </w:r>
    </w:p>
  </w:endnote>
  <w:endnote w:type="continuationSeparator" w:id="0">
    <w:p w14:paraId="5A8991BC" w14:textId="77777777" w:rsidR="000D387D" w:rsidRDefault="000D387D" w:rsidP="006752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131568"/>
      <w:docPartObj>
        <w:docPartGallery w:val="Page Numbers (Bottom of Page)"/>
        <w:docPartUnique/>
      </w:docPartObj>
    </w:sdtPr>
    <w:sdtEndPr/>
    <w:sdtContent>
      <w:p w14:paraId="3978FCC7" w14:textId="77777777" w:rsidR="006752FD" w:rsidRDefault="006752FD">
        <w:pPr>
          <w:pStyle w:val="Pieddepage"/>
          <w:jc w:val="right"/>
        </w:pPr>
        <w:r>
          <w:fldChar w:fldCharType="begin"/>
        </w:r>
        <w:r>
          <w:instrText>PAGE   \* MERGEFORMAT</w:instrText>
        </w:r>
        <w:r>
          <w:fldChar w:fldCharType="separate"/>
        </w:r>
        <w:r w:rsidR="00D939B5">
          <w:rPr>
            <w:noProof/>
          </w:rPr>
          <w:t>11</w:t>
        </w:r>
        <w:r>
          <w:fldChar w:fldCharType="end"/>
        </w:r>
      </w:p>
    </w:sdtContent>
  </w:sdt>
  <w:p w14:paraId="71861FC7" w14:textId="77777777" w:rsidR="006752FD" w:rsidRDefault="006752F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BA424" w14:textId="77777777" w:rsidR="000D387D" w:rsidRDefault="000D387D" w:rsidP="006752FD">
      <w:pPr>
        <w:spacing w:after="0" w:line="240" w:lineRule="auto"/>
      </w:pPr>
      <w:r>
        <w:separator/>
      </w:r>
    </w:p>
  </w:footnote>
  <w:footnote w:type="continuationSeparator" w:id="0">
    <w:p w14:paraId="6A79B37C" w14:textId="77777777" w:rsidR="000D387D" w:rsidRDefault="000D387D" w:rsidP="006752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5F1E58"/>
    <w:multiLevelType w:val="hybridMultilevel"/>
    <w:tmpl w:val="C258622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33712572"/>
    <w:multiLevelType w:val="hybridMultilevel"/>
    <w:tmpl w:val="795080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54C0008"/>
    <w:multiLevelType w:val="hybridMultilevel"/>
    <w:tmpl w:val="E47AB470"/>
    <w:lvl w:ilvl="0" w:tplc="A92EB52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5B521A88"/>
    <w:multiLevelType w:val="hybridMultilevel"/>
    <w:tmpl w:val="2BC80F5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68FE33AD"/>
    <w:multiLevelType w:val="hybridMultilevel"/>
    <w:tmpl w:val="2132DC0E"/>
    <w:lvl w:ilvl="0" w:tplc="040C0001">
      <w:start w:val="1"/>
      <w:numFmt w:val="bullet"/>
      <w:lvlText w:val=""/>
      <w:lvlJc w:val="left"/>
      <w:pPr>
        <w:ind w:left="360" w:hanging="360"/>
      </w:pPr>
      <w:rPr>
        <w:rFonts w:ascii="Symbol" w:hAnsi="Symbol" w:hint="default"/>
        <w:color w:val="0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2FD"/>
    <w:rsid w:val="00010C2A"/>
    <w:rsid w:val="000258B2"/>
    <w:rsid w:val="000D387D"/>
    <w:rsid w:val="00326AD8"/>
    <w:rsid w:val="006752FD"/>
    <w:rsid w:val="00785B30"/>
    <w:rsid w:val="007A05A2"/>
    <w:rsid w:val="00814E79"/>
    <w:rsid w:val="008F1CC2"/>
    <w:rsid w:val="00B16DB7"/>
    <w:rsid w:val="00B975A4"/>
    <w:rsid w:val="00C0679F"/>
    <w:rsid w:val="00D939B5"/>
    <w:rsid w:val="00DA38D1"/>
    <w:rsid w:val="00E25400"/>
    <w:rsid w:val="00E94B19"/>
    <w:rsid w:val="00EE0DC1"/>
    <w:rsid w:val="00FA2FD5"/>
    <w:rsid w:val="00FE7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2CF6D"/>
  <w15:chartTrackingRefBased/>
  <w15:docId w15:val="{A919C6DA-1F0B-4631-9B3D-098F66ADD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fr-FR"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CC2"/>
  </w:style>
  <w:style w:type="paragraph" w:styleId="Titre1">
    <w:name w:val="heading 1"/>
    <w:basedOn w:val="Normal"/>
    <w:next w:val="Normal"/>
    <w:link w:val="Titre1Car"/>
    <w:uiPriority w:val="9"/>
    <w:qFormat/>
    <w:rsid w:val="00FA2FD5"/>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FA2FD5"/>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itre3">
    <w:name w:val="heading 3"/>
    <w:basedOn w:val="Normal"/>
    <w:next w:val="Normal"/>
    <w:link w:val="Titre3Car"/>
    <w:uiPriority w:val="9"/>
    <w:semiHidden/>
    <w:unhideWhenUsed/>
    <w:qFormat/>
    <w:rsid w:val="00FA2FD5"/>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Titre4">
    <w:name w:val="heading 4"/>
    <w:basedOn w:val="Normal"/>
    <w:next w:val="Normal"/>
    <w:link w:val="Titre4Car"/>
    <w:uiPriority w:val="9"/>
    <w:semiHidden/>
    <w:unhideWhenUsed/>
    <w:qFormat/>
    <w:rsid w:val="00FA2FD5"/>
    <w:pPr>
      <w:keepNext/>
      <w:keepLines/>
      <w:spacing w:before="40" w:after="0"/>
      <w:outlineLvl w:val="3"/>
    </w:pPr>
    <w:rPr>
      <w:rFonts w:asciiTheme="majorHAnsi" w:eastAsiaTheme="majorEastAsia" w:hAnsiTheme="majorHAnsi" w:cstheme="majorBidi"/>
      <w:sz w:val="22"/>
      <w:szCs w:val="22"/>
    </w:rPr>
  </w:style>
  <w:style w:type="paragraph" w:styleId="Titre5">
    <w:name w:val="heading 5"/>
    <w:basedOn w:val="Normal"/>
    <w:next w:val="Normal"/>
    <w:link w:val="Titre5Car"/>
    <w:uiPriority w:val="9"/>
    <w:semiHidden/>
    <w:unhideWhenUsed/>
    <w:qFormat/>
    <w:rsid w:val="00FA2FD5"/>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Titre6">
    <w:name w:val="heading 6"/>
    <w:basedOn w:val="Normal"/>
    <w:next w:val="Normal"/>
    <w:link w:val="Titre6Car"/>
    <w:uiPriority w:val="9"/>
    <w:semiHidden/>
    <w:unhideWhenUsed/>
    <w:qFormat/>
    <w:rsid w:val="00FA2FD5"/>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Titre7">
    <w:name w:val="heading 7"/>
    <w:basedOn w:val="Normal"/>
    <w:next w:val="Normal"/>
    <w:link w:val="Titre7Car"/>
    <w:uiPriority w:val="9"/>
    <w:semiHidden/>
    <w:unhideWhenUsed/>
    <w:qFormat/>
    <w:rsid w:val="00FA2FD5"/>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Titre8">
    <w:name w:val="heading 8"/>
    <w:basedOn w:val="Normal"/>
    <w:next w:val="Normal"/>
    <w:link w:val="Titre8Car"/>
    <w:uiPriority w:val="9"/>
    <w:semiHidden/>
    <w:unhideWhenUsed/>
    <w:qFormat/>
    <w:rsid w:val="00FA2FD5"/>
    <w:pPr>
      <w:keepNext/>
      <w:keepLines/>
      <w:spacing w:before="40" w:after="0"/>
      <w:outlineLvl w:val="7"/>
    </w:pPr>
    <w:rPr>
      <w:rFonts w:asciiTheme="majorHAnsi" w:eastAsiaTheme="majorEastAsia" w:hAnsiTheme="majorHAnsi" w:cstheme="majorBidi"/>
      <w:b/>
      <w:bCs/>
      <w:color w:val="44546A" w:themeColor="text2"/>
    </w:rPr>
  </w:style>
  <w:style w:type="paragraph" w:styleId="Titre9">
    <w:name w:val="heading 9"/>
    <w:basedOn w:val="Normal"/>
    <w:next w:val="Normal"/>
    <w:link w:val="Titre9Car"/>
    <w:uiPriority w:val="9"/>
    <w:semiHidden/>
    <w:unhideWhenUsed/>
    <w:qFormat/>
    <w:rsid w:val="00FA2FD5"/>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752FD"/>
    <w:pPr>
      <w:tabs>
        <w:tab w:val="center" w:pos="4536"/>
        <w:tab w:val="right" w:pos="9072"/>
      </w:tabs>
      <w:spacing w:after="0" w:line="240" w:lineRule="auto"/>
    </w:pPr>
  </w:style>
  <w:style w:type="character" w:customStyle="1" w:styleId="En-tteCar">
    <w:name w:val="En-tête Car"/>
    <w:basedOn w:val="Policepardfaut"/>
    <w:link w:val="En-tte"/>
    <w:uiPriority w:val="99"/>
    <w:rsid w:val="006752FD"/>
  </w:style>
  <w:style w:type="paragraph" w:styleId="Pieddepage">
    <w:name w:val="footer"/>
    <w:basedOn w:val="Normal"/>
    <w:link w:val="PieddepageCar"/>
    <w:uiPriority w:val="99"/>
    <w:unhideWhenUsed/>
    <w:rsid w:val="006752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752FD"/>
  </w:style>
  <w:style w:type="character" w:customStyle="1" w:styleId="Titre1Car">
    <w:name w:val="Titre 1 Car"/>
    <w:basedOn w:val="Policepardfaut"/>
    <w:link w:val="Titre1"/>
    <w:uiPriority w:val="9"/>
    <w:rsid w:val="00FA2FD5"/>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semiHidden/>
    <w:rsid w:val="00FA2FD5"/>
    <w:rPr>
      <w:rFonts w:asciiTheme="majorHAnsi" w:eastAsiaTheme="majorEastAsia" w:hAnsiTheme="majorHAnsi" w:cstheme="majorBidi"/>
      <w:color w:val="404040" w:themeColor="text1" w:themeTint="BF"/>
      <w:sz w:val="28"/>
      <w:szCs w:val="28"/>
    </w:rPr>
  </w:style>
  <w:style w:type="character" w:customStyle="1" w:styleId="Titre3Car">
    <w:name w:val="Titre 3 Car"/>
    <w:basedOn w:val="Policepardfaut"/>
    <w:link w:val="Titre3"/>
    <w:uiPriority w:val="9"/>
    <w:semiHidden/>
    <w:rsid w:val="00FA2FD5"/>
    <w:rPr>
      <w:rFonts w:asciiTheme="majorHAnsi" w:eastAsiaTheme="majorEastAsia" w:hAnsiTheme="majorHAnsi" w:cstheme="majorBidi"/>
      <w:color w:val="44546A" w:themeColor="text2"/>
      <w:sz w:val="24"/>
      <w:szCs w:val="24"/>
    </w:rPr>
  </w:style>
  <w:style w:type="character" w:customStyle="1" w:styleId="Titre4Car">
    <w:name w:val="Titre 4 Car"/>
    <w:basedOn w:val="Policepardfaut"/>
    <w:link w:val="Titre4"/>
    <w:uiPriority w:val="9"/>
    <w:semiHidden/>
    <w:rsid w:val="00FA2FD5"/>
    <w:rPr>
      <w:rFonts w:asciiTheme="majorHAnsi" w:eastAsiaTheme="majorEastAsia" w:hAnsiTheme="majorHAnsi" w:cstheme="majorBidi"/>
      <w:sz w:val="22"/>
      <w:szCs w:val="22"/>
    </w:rPr>
  </w:style>
  <w:style w:type="character" w:customStyle="1" w:styleId="Titre5Car">
    <w:name w:val="Titre 5 Car"/>
    <w:basedOn w:val="Policepardfaut"/>
    <w:link w:val="Titre5"/>
    <w:uiPriority w:val="9"/>
    <w:semiHidden/>
    <w:rsid w:val="00FA2FD5"/>
    <w:rPr>
      <w:rFonts w:asciiTheme="majorHAnsi" w:eastAsiaTheme="majorEastAsia" w:hAnsiTheme="majorHAnsi" w:cstheme="majorBidi"/>
      <w:color w:val="44546A" w:themeColor="text2"/>
      <w:sz w:val="22"/>
      <w:szCs w:val="22"/>
    </w:rPr>
  </w:style>
  <w:style w:type="character" w:customStyle="1" w:styleId="Titre6Car">
    <w:name w:val="Titre 6 Car"/>
    <w:basedOn w:val="Policepardfaut"/>
    <w:link w:val="Titre6"/>
    <w:uiPriority w:val="9"/>
    <w:semiHidden/>
    <w:rsid w:val="00FA2FD5"/>
    <w:rPr>
      <w:rFonts w:asciiTheme="majorHAnsi" w:eastAsiaTheme="majorEastAsia" w:hAnsiTheme="majorHAnsi" w:cstheme="majorBidi"/>
      <w:i/>
      <w:iCs/>
      <w:color w:val="44546A" w:themeColor="text2"/>
      <w:sz w:val="21"/>
      <w:szCs w:val="21"/>
    </w:rPr>
  </w:style>
  <w:style w:type="character" w:customStyle="1" w:styleId="Titre7Car">
    <w:name w:val="Titre 7 Car"/>
    <w:basedOn w:val="Policepardfaut"/>
    <w:link w:val="Titre7"/>
    <w:uiPriority w:val="9"/>
    <w:semiHidden/>
    <w:rsid w:val="00FA2FD5"/>
    <w:rPr>
      <w:rFonts w:asciiTheme="majorHAnsi" w:eastAsiaTheme="majorEastAsia" w:hAnsiTheme="majorHAnsi" w:cstheme="majorBidi"/>
      <w:i/>
      <w:iCs/>
      <w:color w:val="1F4E79" w:themeColor="accent1" w:themeShade="80"/>
      <w:sz w:val="21"/>
      <w:szCs w:val="21"/>
    </w:rPr>
  </w:style>
  <w:style w:type="character" w:customStyle="1" w:styleId="Titre8Car">
    <w:name w:val="Titre 8 Car"/>
    <w:basedOn w:val="Policepardfaut"/>
    <w:link w:val="Titre8"/>
    <w:uiPriority w:val="9"/>
    <w:semiHidden/>
    <w:rsid w:val="00FA2FD5"/>
    <w:rPr>
      <w:rFonts w:asciiTheme="majorHAnsi" w:eastAsiaTheme="majorEastAsia" w:hAnsiTheme="majorHAnsi" w:cstheme="majorBidi"/>
      <w:b/>
      <w:bCs/>
      <w:color w:val="44546A" w:themeColor="text2"/>
    </w:rPr>
  </w:style>
  <w:style w:type="character" w:customStyle="1" w:styleId="Titre9Car">
    <w:name w:val="Titre 9 Car"/>
    <w:basedOn w:val="Policepardfaut"/>
    <w:link w:val="Titre9"/>
    <w:uiPriority w:val="9"/>
    <w:semiHidden/>
    <w:rsid w:val="00FA2FD5"/>
    <w:rPr>
      <w:rFonts w:asciiTheme="majorHAnsi" w:eastAsiaTheme="majorEastAsia" w:hAnsiTheme="majorHAnsi" w:cstheme="majorBidi"/>
      <w:b/>
      <w:bCs/>
      <w:i/>
      <w:iCs/>
      <w:color w:val="44546A" w:themeColor="text2"/>
    </w:rPr>
  </w:style>
  <w:style w:type="paragraph" w:styleId="Lgende">
    <w:name w:val="caption"/>
    <w:basedOn w:val="Normal"/>
    <w:next w:val="Normal"/>
    <w:uiPriority w:val="35"/>
    <w:semiHidden/>
    <w:unhideWhenUsed/>
    <w:qFormat/>
    <w:rsid w:val="00FA2FD5"/>
    <w:pPr>
      <w:spacing w:line="240" w:lineRule="auto"/>
    </w:pPr>
    <w:rPr>
      <w:b/>
      <w:bCs/>
      <w:smallCaps/>
      <w:color w:val="595959" w:themeColor="text1" w:themeTint="A6"/>
      <w:spacing w:val="6"/>
    </w:rPr>
  </w:style>
  <w:style w:type="paragraph" w:styleId="Titre">
    <w:name w:val="Title"/>
    <w:basedOn w:val="Normal"/>
    <w:next w:val="Normal"/>
    <w:link w:val="TitreCar"/>
    <w:uiPriority w:val="10"/>
    <w:qFormat/>
    <w:rsid w:val="00FA2FD5"/>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reCar">
    <w:name w:val="Titre Car"/>
    <w:basedOn w:val="Policepardfaut"/>
    <w:link w:val="Titre"/>
    <w:uiPriority w:val="10"/>
    <w:rsid w:val="00FA2FD5"/>
    <w:rPr>
      <w:rFonts w:asciiTheme="majorHAnsi" w:eastAsiaTheme="majorEastAsia" w:hAnsiTheme="majorHAnsi" w:cstheme="majorBidi"/>
      <w:color w:val="5B9BD5" w:themeColor="accent1"/>
      <w:spacing w:val="-10"/>
      <w:sz w:val="56"/>
      <w:szCs w:val="56"/>
    </w:rPr>
  </w:style>
  <w:style w:type="paragraph" w:styleId="Sous-titre">
    <w:name w:val="Subtitle"/>
    <w:basedOn w:val="Normal"/>
    <w:next w:val="Normal"/>
    <w:link w:val="Sous-titreCar"/>
    <w:uiPriority w:val="11"/>
    <w:qFormat/>
    <w:rsid w:val="00FA2FD5"/>
    <w:pPr>
      <w:numPr>
        <w:ilvl w:val="1"/>
      </w:numPr>
      <w:spacing w:line="240" w:lineRule="auto"/>
    </w:pPr>
    <w:rPr>
      <w:rFonts w:asciiTheme="majorHAnsi" w:eastAsiaTheme="majorEastAsia" w:hAnsiTheme="majorHAnsi" w:cstheme="majorBidi"/>
      <w:sz w:val="24"/>
      <w:szCs w:val="24"/>
    </w:rPr>
  </w:style>
  <w:style w:type="character" w:customStyle="1" w:styleId="Sous-titreCar">
    <w:name w:val="Sous-titre Car"/>
    <w:basedOn w:val="Policepardfaut"/>
    <w:link w:val="Sous-titre"/>
    <w:uiPriority w:val="11"/>
    <w:rsid w:val="00FA2FD5"/>
    <w:rPr>
      <w:rFonts w:asciiTheme="majorHAnsi" w:eastAsiaTheme="majorEastAsia" w:hAnsiTheme="majorHAnsi" w:cstheme="majorBidi"/>
      <w:sz w:val="24"/>
      <w:szCs w:val="24"/>
    </w:rPr>
  </w:style>
  <w:style w:type="character" w:styleId="lev">
    <w:name w:val="Strong"/>
    <w:basedOn w:val="Policepardfaut"/>
    <w:uiPriority w:val="22"/>
    <w:qFormat/>
    <w:rsid w:val="00FA2FD5"/>
    <w:rPr>
      <w:b/>
      <w:bCs/>
    </w:rPr>
  </w:style>
  <w:style w:type="character" w:styleId="Accentuation">
    <w:name w:val="Emphasis"/>
    <w:basedOn w:val="Policepardfaut"/>
    <w:uiPriority w:val="20"/>
    <w:qFormat/>
    <w:rsid w:val="00FA2FD5"/>
    <w:rPr>
      <w:i/>
      <w:iCs/>
    </w:rPr>
  </w:style>
  <w:style w:type="paragraph" w:styleId="Sansinterligne">
    <w:name w:val="No Spacing"/>
    <w:uiPriority w:val="1"/>
    <w:qFormat/>
    <w:rsid w:val="00FA2FD5"/>
    <w:pPr>
      <w:spacing w:after="0" w:line="240" w:lineRule="auto"/>
    </w:pPr>
  </w:style>
  <w:style w:type="paragraph" w:styleId="Citation">
    <w:name w:val="Quote"/>
    <w:basedOn w:val="Normal"/>
    <w:next w:val="Normal"/>
    <w:link w:val="CitationCar"/>
    <w:uiPriority w:val="29"/>
    <w:qFormat/>
    <w:rsid w:val="00FA2FD5"/>
    <w:pPr>
      <w:spacing w:before="160"/>
      <w:ind w:left="720" w:right="720"/>
    </w:pPr>
    <w:rPr>
      <w:i/>
      <w:iCs/>
      <w:color w:val="404040" w:themeColor="text1" w:themeTint="BF"/>
    </w:rPr>
  </w:style>
  <w:style w:type="character" w:customStyle="1" w:styleId="CitationCar">
    <w:name w:val="Citation Car"/>
    <w:basedOn w:val="Policepardfaut"/>
    <w:link w:val="Citation"/>
    <w:uiPriority w:val="29"/>
    <w:rsid w:val="00FA2FD5"/>
    <w:rPr>
      <w:i/>
      <w:iCs/>
      <w:color w:val="404040" w:themeColor="text1" w:themeTint="BF"/>
    </w:rPr>
  </w:style>
  <w:style w:type="paragraph" w:styleId="Citationintense">
    <w:name w:val="Intense Quote"/>
    <w:basedOn w:val="Normal"/>
    <w:next w:val="Normal"/>
    <w:link w:val="CitationintenseCar"/>
    <w:uiPriority w:val="30"/>
    <w:qFormat/>
    <w:rsid w:val="00FA2FD5"/>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CitationintenseCar">
    <w:name w:val="Citation intense Car"/>
    <w:basedOn w:val="Policepardfaut"/>
    <w:link w:val="Citationintense"/>
    <w:uiPriority w:val="30"/>
    <w:rsid w:val="00FA2FD5"/>
    <w:rPr>
      <w:rFonts w:asciiTheme="majorHAnsi" w:eastAsiaTheme="majorEastAsia" w:hAnsiTheme="majorHAnsi" w:cstheme="majorBidi"/>
      <w:color w:val="5B9BD5" w:themeColor="accent1"/>
      <w:sz w:val="28"/>
      <w:szCs w:val="28"/>
    </w:rPr>
  </w:style>
  <w:style w:type="character" w:styleId="Accentuationlgre">
    <w:name w:val="Subtle Emphasis"/>
    <w:basedOn w:val="Policepardfaut"/>
    <w:uiPriority w:val="19"/>
    <w:qFormat/>
    <w:rsid w:val="00FA2FD5"/>
    <w:rPr>
      <w:i/>
      <w:iCs/>
      <w:color w:val="404040" w:themeColor="text1" w:themeTint="BF"/>
    </w:rPr>
  </w:style>
  <w:style w:type="character" w:styleId="Accentuationintense">
    <w:name w:val="Intense Emphasis"/>
    <w:basedOn w:val="Policepardfaut"/>
    <w:uiPriority w:val="21"/>
    <w:qFormat/>
    <w:rsid w:val="00FA2FD5"/>
    <w:rPr>
      <w:b/>
      <w:bCs/>
      <w:i/>
      <w:iCs/>
    </w:rPr>
  </w:style>
  <w:style w:type="character" w:styleId="Rfrencelgre">
    <w:name w:val="Subtle Reference"/>
    <w:basedOn w:val="Policepardfaut"/>
    <w:uiPriority w:val="31"/>
    <w:qFormat/>
    <w:rsid w:val="00FA2FD5"/>
    <w:rPr>
      <w:smallCaps/>
      <w:color w:val="404040" w:themeColor="text1" w:themeTint="BF"/>
      <w:u w:val="single" w:color="7F7F7F" w:themeColor="text1" w:themeTint="80"/>
    </w:rPr>
  </w:style>
  <w:style w:type="character" w:styleId="Rfrenceintense">
    <w:name w:val="Intense Reference"/>
    <w:basedOn w:val="Policepardfaut"/>
    <w:uiPriority w:val="32"/>
    <w:qFormat/>
    <w:rsid w:val="00FA2FD5"/>
    <w:rPr>
      <w:b/>
      <w:bCs/>
      <w:smallCaps/>
      <w:spacing w:val="5"/>
      <w:u w:val="single"/>
    </w:rPr>
  </w:style>
  <w:style w:type="character" w:styleId="Titredulivre">
    <w:name w:val="Book Title"/>
    <w:basedOn w:val="Policepardfaut"/>
    <w:uiPriority w:val="33"/>
    <w:qFormat/>
    <w:rsid w:val="00FA2FD5"/>
    <w:rPr>
      <w:b/>
      <w:bCs/>
      <w:smallCaps/>
    </w:rPr>
  </w:style>
  <w:style w:type="paragraph" w:styleId="En-ttedetabledesmatires">
    <w:name w:val="TOC Heading"/>
    <w:basedOn w:val="Titre1"/>
    <w:next w:val="Normal"/>
    <w:uiPriority w:val="39"/>
    <w:unhideWhenUsed/>
    <w:qFormat/>
    <w:rsid w:val="00FA2FD5"/>
    <w:pPr>
      <w:outlineLvl w:val="9"/>
    </w:pPr>
  </w:style>
  <w:style w:type="paragraph" w:customStyle="1" w:styleId="western">
    <w:name w:val="western"/>
    <w:basedOn w:val="Normal"/>
    <w:rsid w:val="00FA2FD5"/>
    <w:pPr>
      <w:spacing w:before="280" w:after="0" w:line="240" w:lineRule="auto"/>
    </w:pPr>
    <w:rPr>
      <w:rFonts w:ascii="Arial" w:eastAsia="Times New Roman" w:hAnsi="Arial" w:cs="Arial"/>
      <w:color w:val="000000"/>
      <w:kern w:val="1"/>
      <w:lang w:eastAsia="zh-CN"/>
    </w:rPr>
  </w:style>
  <w:style w:type="paragraph" w:styleId="TM1">
    <w:name w:val="toc 1"/>
    <w:basedOn w:val="Normal"/>
    <w:next w:val="Normal"/>
    <w:autoRedefine/>
    <w:uiPriority w:val="39"/>
    <w:unhideWhenUsed/>
    <w:rsid w:val="00FA2FD5"/>
    <w:pPr>
      <w:spacing w:after="100"/>
    </w:pPr>
  </w:style>
  <w:style w:type="character" w:styleId="Lienhypertexte">
    <w:name w:val="Hyperlink"/>
    <w:basedOn w:val="Policepardfaut"/>
    <w:uiPriority w:val="99"/>
    <w:unhideWhenUsed/>
    <w:rsid w:val="00FA2FD5"/>
    <w:rPr>
      <w:color w:val="0563C1" w:themeColor="hyperlink"/>
      <w:u w:val="single"/>
    </w:rPr>
  </w:style>
  <w:style w:type="paragraph" w:styleId="Paragraphedeliste">
    <w:name w:val="List Paragraph"/>
    <w:basedOn w:val="Normal"/>
    <w:uiPriority w:val="34"/>
    <w:qFormat/>
    <w:rsid w:val="007A05A2"/>
    <w:pPr>
      <w:ind w:left="720"/>
      <w:contextualSpacing/>
    </w:pPr>
  </w:style>
  <w:style w:type="paragraph" w:styleId="NormalWeb">
    <w:name w:val="Normal (Web)"/>
    <w:basedOn w:val="Normal"/>
    <w:uiPriority w:val="99"/>
    <w:unhideWhenUsed/>
    <w:rsid w:val="00326AD8"/>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415740">
      <w:bodyDiv w:val="1"/>
      <w:marLeft w:val="0"/>
      <w:marRight w:val="0"/>
      <w:marTop w:val="0"/>
      <w:marBottom w:val="0"/>
      <w:divBdr>
        <w:top w:val="none" w:sz="0" w:space="0" w:color="auto"/>
        <w:left w:val="none" w:sz="0" w:space="0" w:color="auto"/>
        <w:bottom w:val="none" w:sz="0" w:space="0" w:color="auto"/>
        <w:right w:val="none" w:sz="0" w:space="0" w:color="auto"/>
      </w:divBdr>
    </w:div>
    <w:div w:id="800923131">
      <w:bodyDiv w:val="1"/>
      <w:marLeft w:val="0"/>
      <w:marRight w:val="0"/>
      <w:marTop w:val="0"/>
      <w:marBottom w:val="0"/>
      <w:divBdr>
        <w:top w:val="none" w:sz="0" w:space="0" w:color="auto"/>
        <w:left w:val="none" w:sz="0" w:space="0" w:color="auto"/>
        <w:bottom w:val="none" w:sz="0" w:space="0" w:color="auto"/>
        <w:right w:val="none" w:sz="0" w:space="0" w:color="auto"/>
      </w:divBdr>
    </w:div>
    <w:div w:id="1143234310">
      <w:bodyDiv w:val="1"/>
      <w:marLeft w:val="0"/>
      <w:marRight w:val="0"/>
      <w:marTop w:val="0"/>
      <w:marBottom w:val="0"/>
      <w:divBdr>
        <w:top w:val="none" w:sz="0" w:space="0" w:color="auto"/>
        <w:left w:val="none" w:sz="0" w:space="0" w:color="auto"/>
        <w:bottom w:val="none" w:sz="0" w:space="0" w:color="auto"/>
        <w:right w:val="none" w:sz="0" w:space="0" w:color="auto"/>
      </w:divBdr>
    </w:div>
    <w:div w:id="1545362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27C87-FE05-492E-983B-0EC555D74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1039</Words>
  <Characters>5716</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Flora BERNARD</dc:creator>
  <cp:keywords/>
  <dc:description/>
  <cp:lastModifiedBy>Hugo GRANDET</cp:lastModifiedBy>
  <cp:revision>6</cp:revision>
  <dcterms:created xsi:type="dcterms:W3CDTF">2025-08-13T06:34:00Z</dcterms:created>
  <dcterms:modified xsi:type="dcterms:W3CDTF">2025-08-13T14:00:00Z</dcterms:modified>
</cp:coreProperties>
</file>